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03" w:rsidRPr="00DC3D71" w:rsidRDefault="00DC3D71" w:rsidP="00DC3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71">
        <w:rPr>
          <w:rFonts w:ascii="Times New Roman" w:hAnsi="Times New Roman" w:cs="Times New Roman"/>
          <w:b/>
          <w:sz w:val="24"/>
          <w:szCs w:val="24"/>
        </w:rPr>
        <w:t>VILNIAUS SPECIALUSIS LOPŠELIS – DARŽELIS „ČIAUŠKUTIS“</w:t>
      </w:r>
    </w:p>
    <w:p w:rsidR="00DC3D71" w:rsidRPr="00DC3D71" w:rsidRDefault="00DC3D71" w:rsidP="00DC3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D71">
        <w:rPr>
          <w:rFonts w:ascii="Times New Roman" w:hAnsi="Times New Roman" w:cs="Times New Roman"/>
          <w:b/>
          <w:sz w:val="24"/>
          <w:szCs w:val="24"/>
        </w:rPr>
        <w:t>DIENOS SOCIALINĖS GLOBOS CENTRAS</w:t>
      </w:r>
    </w:p>
    <w:p w:rsidR="00DC3D71" w:rsidRPr="00DC3D71" w:rsidRDefault="0028786C" w:rsidP="00DC3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VEIKLOS PROGRAMA 2017 – 2018</w:t>
      </w:r>
      <w:r w:rsidR="00DC3D71" w:rsidRPr="00DC3D71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p w:rsidR="00DC3D71" w:rsidRDefault="00DC3D71" w:rsidP="00DC3D71">
      <w:pPr>
        <w:jc w:val="center"/>
        <w:rPr>
          <w:b/>
        </w:rPr>
      </w:pPr>
    </w:p>
    <w:p w:rsidR="00DC3D71" w:rsidRPr="0069402E" w:rsidRDefault="00DC3D71" w:rsidP="00DC3D71">
      <w:pPr>
        <w:jc w:val="both"/>
        <w:rPr>
          <w:rFonts w:ascii="Times New Roman" w:hAnsi="Times New Roman" w:cs="Times New Roman"/>
          <w:sz w:val="24"/>
          <w:szCs w:val="24"/>
        </w:rPr>
      </w:pPr>
      <w:r w:rsidRPr="0069402E">
        <w:rPr>
          <w:rFonts w:ascii="Times New Roman" w:hAnsi="Times New Roman" w:cs="Times New Roman"/>
          <w:sz w:val="24"/>
          <w:szCs w:val="24"/>
        </w:rPr>
        <w:t>Dienos socialinės globos centras – tai Vilniaus specialiojo lopšelio – darželio „Čiauškutis“ padalinys, teikiantis dienos socialinės globos paslaugas vaikams su negalia. Paslaugos teikiam</w:t>
      </w:r>
      <w:r>
        <w:rPr>
          <w:rFonts w:ascii="Times New Roman" w:hAnsi="Times New Roman" w:cs="Times New Roman"/>
          <w:sz w:val="24"/>
          <w:szCs w:val="24"/>
        </w:rPr>
        <w:t xml:space="preserve">os 2 – 3 kartus per savaitę, </w:t>
      </w:r>
      <w:r w:rsidRPr="0069402E">
        <w:rPr>
          <w:rFonts w:ascii="Times New Roman" w:hAnsi="Times New Roman" w:cs="Times New Roman"/>
          <w:sz w:val="24"/>
          <w:szCs w:val="24"/>
        </w:rPr>
        <w:t>3 val. per dieną. Paslaugas centre teikia ugdymo, sveikatos priežiūros, socialinės pagalbos sričių speci</w:t>
      </w:r>
      <w:r w:rsidR="007464F4">
        <w:rPr>
          <w:rFonts w:ascii="Times New Roman" w:hAnsi="Times New Roman" w:cs="Times New Roman"/>
          <w:sz w:val="24"/>
          <w:szCs w:val="24"/>
        </w:rPr>
        <w:t xml:space="preserve">alistai. </w:t>
      </w:r>
      <w:r w:rsidRPr="006940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D71" w:rsidRPr="00DC3D71" w:rsidRDefault="00DC3D71" w:rsidP="00DC3D71">
      <w:pPr>
        <w:rPr>
          <w:rFonts w:ascii="Times New Roman" w:hAnsi="Times New Roman" w:cs="Times New Roman"/>
          <w:b/>
          <w:sz w:val="24"/>
          <w:szCs w:val="24"/>
        </w:rPr>
      </w:pPr>
      <w:r w:rsidRPr="00DC3D71">
        <w:rPr>
          <w:rFonts w:ascii="Times New Roman" w:hAnsi="Times New Roman" w:cs="Times New Roman"/>
          <w:b/>
          <w:sz w:val="24"/>
          <w:szCs w:val="24"/>
        </w:rPr>
        <w:t>ĮSTAIGOS STUKTŪRA</w:t>
      </w:r>
    </w:p>
    <w:p w:rsidR="00DC3D71" w:rsidRDefault="00DC3D71" w:rsidP="00DC3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7617125" cy="2104846"/>
            <wp:effectExtent l="0" t="57150" r="0" b="10541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DC3D71" w:rsidRDefault="00DC3D71" w:rsidP="00DC3D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3D71" w:rsidRPr="00BE710F" w:rsidRDefault="00DC3D71" w:rsidP="00DC3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CENTRO VEIKLOS </w:t>
      </w:r>
      <w:r w:rsidRPr="00BE710F">
        <w:rPr>
          <w:rFonts w:ascii="Times New Roman" w:hAnsi="Times New Roman" w:cs="Times New Roman"/>
          <w:b/>
          <w:sz w:val="24"/>
          <w:szCs w:val="24"/>
        </w:rPr>
        <w:t>TIKSLAS</w:t>
      </w:r>
    </w:p>
    <w:p w:rsidR="00DC3D71" w:rsidRPr="00BE710F" w:rsidRDefault="00DC3D71" w:rsidP="00DC3D7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10F">
        <w:rPr>
          <w:rFonts w:ascii="Times New Roman" w:hAnsi="Times New Roman" w:cs="Times New Roman"/>
          <w:sz w:val="24"/>
          <w:szCs w:val="24"/>
        </w:rPr>
        <w:t>Spręsti neįgalių ir sutrikusio intelekto 2-12 m. vaikų socialinius poreikius ir problemas, teikiant kompleksinę pagalbą.</w:t>
      </w:r>
    </w:p>
    <w:p w:rsidR="00DC3D71" w:rsidRDefault="00DC3D71" w:rsidP="00DC3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VEIKLOS </w:t>
      </w:r>
      <w:r w:rsidRPr="00BE710F">
        <w:rPr>
          <w:rFonts w:ascii="Times New Roman" w:hAnsi="Times New Roman" w:cs="Times New Roman"/>
          <w:b/>
          <w:sz w:val="24"/>
          <w:szCs w:val="24"/>
        </w:rPr>
        <w:t>PRIORITETAI</w:t>
      </w:r>
    </w:p>
    <w:p w:rsidR="002175C6" w:rsidRPr="002175C6" w:rsidRDefault="002175C6" w:rsidP="002175C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5C6">
        <w:rPr>
          <w:rFonts w:ascii="Times New Roman" w:hAnsi="Times New Roman" w:cs="Times New Roman"/>
          <w:sz w:val="24"/>
          <w:szCs w:val="24"/>
        </w:rPr>
        <w:t>Psichologinio klimato gerinimas.</w:t>
      </w:r>
    </w:p>
    <w:p w:rsidR="0028786C" w:rsidRPr="0028786C" w:rsidRDefault="0028786C" w:rsidP="0028786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86C">
        <w:rPr>
          <w:rFonts w:ascii="Times New Roman" w:hAnsi="Times New Roman" w:cs="Times New Roman"/>
          <w:sz w:val="24"/>
          <w:szCs w:val="24"/>
        </w:rPr>
        <w:t>Tėvų įtraukimas bendrų tikslų siekimui.</w:t>
      </w:r>
    </w:p>
    <w:p w:rsidR="0028786C" w:rsidRDefault="0028786C" w:rsidP="0028786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86C">
        <w:rPr>
          <w:rFonts w:ascii="Times New Roman" w:hAnsi="Times New Roman" w:cs="Times New Roman"/>
          <w:sz w:val="24"/>
          <w:szCs w:val="24"/>
        </w:rPr>
        <w:t>Vaikų vertinimai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786C" w:rsidRDefault="0028786C" w:rsidP="0028786C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Socialinės atskirties mažinimas.</w:t>
      </w:r>
    </w:p>
    <w:p w:rsidR="002175C6" w:rsidRPr="002175C6" w:rsidRDefault="002175C6" w:rsidP="002175C6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75C6">
        <w:rPr>
          <w:rFonts w:ascii="Times New Roman" w:hAnsi="Times New Roman" w:cs="Times New Roman"/>
          <w:sz w:val="24"/>
          <w:szCs w:val="24"/>
        </w:rPr>
        <w:lastRenderedPageBreak/>
        <w:t>Atvirų durų organizavimas.</w:t>
      </w:r>
    </w:p>
    <w:p w:rsidR="002175C6" w:rsidRPr="0028786C" w:rsidRDefault="002175C6" w:rsidP="002175C6">
      <w:pPr>
        <w:pStyle w:val="Sraopastraipa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DC3D71" w:rsidRDefault="004653D8" w:rsidP="00DC3D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3D8">
        <w:rPr>
          <w:rFonts w:ascii="Times New Roman" w:hAnsi="Times New Roman" w:cs="Times New Roman"/>
          <w:b/>
          <w:sz w:val="24"/>
          <w:szCs w:val="24"/>
        </w:rPr>
        <w:t>SPECIALISTŲ</w:t>
      </w:r>
      <w:r w:rsidR="008C3582" w:rsidRPr="004653D8">
        <w:rPr>
          <w:rFonts w:ascii="Times New Roman" w:hAnsi="Times New Roman" w:cs="Times New Roman"/>
          <w:b/>
          <w:sz w:val="24"/>
          <w:szCs w:val="24"/>
        </w:rPr>
        <w:t xml:space="preserve"> KVALIFIKACIJA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4536"/>
        <w:gridCol w:w="1984"/>
        <w:gridCol w:w="3479"/>
      </w:tblGrid>
      <w:tr w:rsidR="008C3582" w:rsidTr="004653D8">
        <w:tc>
          <w:tcPr>
            <w:tcW w:w="959" w:type="dxa"/>
          </w:tcPr>
          <w:p w:rsidR="008C3582" w:rsidRDefault="008C3582" w:rsidP="008C3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Eil. Nr.</w:t>
            </w:r>
          </w:p>
        </w:tc>
        <w:tc>
          <w:tcPr>
            <w:tcW w:w="3969" w:type="dxa"/>
          </w:tcPr>
          <w:p w:rsidR="008C3582" w:rsidRDefault="008C3582" w:rsidP="008C3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Darbuotojas</w:t>
            </w:r>
          </w:p>
        </w:tc>
        <w:tc>
          <w:tcPr>
            <w:tcW w:w="4536" w:type="dxa"/>
          </w:tcPr>
          <w:p w:rsidR="008C3582" w:rsidRDefault="008C3582" w:rsidP="008C3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Vardas, pavardė</w:t>
            </w:r>
          </w:p>
        </w:tc>
        <w:tc>
          <w:tcPr>
            <w:tcW w:w="1984" w:type="dxa"/>
          </w:tcPr>
          <w:p w:rsidR="008C3582" w:rsidRDefault="008C3582" w:rsidP="008C3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Darbo stažas</w:t>
            </w:r>
            <w:r w:rsidR="00091659">
              <w:rPr>
                <w:b/>
                <w:sz w:val="24"/>
                <w:szCs w:val="24"/>
              </w:rPr>
              <w:t xml:space="preserve"> (m)</w:t>
            </w:r>
          </w:p>
        </w:tc>
        <w:tc>
          <w:tcPr>
            <w:tcW w:w="3479" w:type="dxa"/>
          </w:tcPr>
          <w:p w:rsidR="008C3582" w:rsidRDefault="008C3582" w:rsidP="008C35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Kvalifikacinis laipsnis </w:t>
            </w:r>
          </w:p>
        </w:tc>
      </w:tr>
      <w:tr w:rsidR="008C3582" w:rsidTr="004653D8">
        <w:tc>
          <w:tcPr>
            <w:tcW w:w="95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Direktoriaus pavaduotoja socialiniams reikalams</w:t>
            </w:r>
          </w:p>
        </w:tc>
        <w:tc>
          <w:tcPr>
            <w:tcW w:w="4536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Žaneta Cikatavičienė</w:t>
            </w:r>
          </w:p>
        </w:tc>
        <w:tc>
          <w:tcPr>
            <w:tcW w:w="1984" w:type="dxa"/>
          </w:tcPr>
          <w:p w:rsidR="008C3582" w:rsidRPr="004653D8" w:rsidRDefault="00A31910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91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8C3582" w:rsidTr="004653D8">
        <w:tc>
          <w:tcPr>
            <w:tcW w:w="95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4536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Asta Lipnickienė</w:t>
            </w:r>
          </w:p>
        </w:tc>
        <w:tc>
          <w:tcPr>
            <w:tcW w:w="1984" w:type="dxa"/>
          </w:tcPr>
          <w:p w:rsidR="008C3582" w:rsidRPr="004653D8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79" w:type="dxa"/>
          </w:tcPr>
          <w:p w:rsidR="008C3582" w:rsidRPr="004653D8" w:rsidRDefault="008F09E7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8C3582" w:rsidTr="004653D8">
        <w:tc>
          <w:tcPr>
            <w:tcW w:w="95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 xml:space="preserve">Logopedė </w:t>
            </w:r>
          </w:p>
        </w:tc>
        <w:tc>
          <w:tcPr>
            <w:tcW w:w="4536" w:type="dxa"/>
          </w:tcPr>
          <w:p w:rsidR="008C3582" w:rsidRPr="004653D8" w:rsidRDefault="00A31910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Milda Pūkienė</w:t>
            </w:r>
          </w:p>
        </w:tc>
        <w:tc>
          <w:tcPr>
            <w:tcW w:w="1984" w:type="dxa"/>
          </w:tcPr>
          <w:p w:rsidR="008C3582" w:rsidRPr="004653D8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7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8C3582" w:rsidTr="004653D8">
        <w:tc>
          <w:tcPr>
            <w:tcW w:w="95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4536" w:type="dxa"/>
          </w:tcPr>
          <w:p w:rsidR="008C3582" w:rsidRPr="004653D8" w:rsidRDefault="00A31910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Dovilė</w:t>
            </w:r>
            <w:r w:rsidR="001868DA">
              <w:rPr>
                <w:rFonts w:ascii="Times New Roman" w:hAnsi="Times New Roman" w:cs="Times New Roman"/>
                <w:sz w:val="24"/>
                <w:szCs w:val="24"/>
              </w:rPr>
              <w:t xml:space="preserve"> Parafjanavičiūtė</w:t>
            </w:r>
          </w:p>
        </w:tc>
        <w:tc>
          <w:tcPr>
            <w:tcW w:w="1984" w:type="dxa"/>
          </w:tcPr>
          <w:p w:rsidR="008C3582" w:rsidRPr="004653D8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79" w:type="dxa"/>
          </w:tcPr>
          <w:p w:rsidR="008C3582" w:rsidRPr="004653D8" w:rsidRDefault="00A31910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8C3582" w:rsidTr="004653D8">
        <w:tc>
          <w:tcPr>
            <w:tcW w:w="95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8C3582" w:rsidRPr="004653D8" w:rsidRDefault="00A31910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darbuotoja</w:t>
            </w:r>
          </w:p>
        </w:tc>
        <w:tc>
          <w:tcPr>
            <w:tcW w:w="4536" w:type="dxa"/>
          </w:tcPr>
          <w:p w:rsidR="008C3582" w:rsidRPr="004653D8" w:rsidRDefault="00A31910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Ruslana Juciūnaitė</w:t>
            </w:r>
          </w:p>
        </w:tc>
        <w:tc>
          <w:tcPr>
            <w:tcW w:w="1984" w:type="dxa"/>
          </w:tcPr>
          <w:p w:rsidR="008C3582" w:rsidRPr="004653D8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9" w:type="dxa"/>
          </w:tcPr>
          <w:p w:rsidR="008C3582" w:rsidRPr="004653D8" w:rsidRDefault="00A31910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4F42C6" w:rsidTr="004653D8">
        <w:tc>
          <w:tcPr>
            <w:tcW w:w="959" w:type="dxa"/>
          </w:tcPr>
          <w:p w:rsidR="004F42C6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4F42C6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Socialinė darbuotoja </w:t>
            </w:r>
          </w:p>
        </w:tc>
        <w:tc>
          <w:tcPr>
            <w:tcW w:w="4536" w:type="dxa"/>
          </w:tcPr>
          <w:p w:rsidR="004F42C6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Čipinytė</w:t>
            </w:r>
          </w:p>
        </w:tc>
        <w:tc>
          <w:tcPr>
            <w:tcW w:w="1984" w:type="dxa"/>
          </w:tcPr>
          <w:p w:rsidR="004F42C6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4F42C6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8C3582" w:rsidTr="004653D8">
        <w:tc>
          <w:tcPr>
            <w:tcW w:w="959" w:type="dxa"/>
          </w:tcPr>
          <w:p w:rsidR="008C3582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Specialioji pedagogė</w:t>
            </w:r>
          </w:p>
        </w:tc>
        <w:tc>
          <w:tcPr>
            <w:tcW w:w="4536" w:type="dxa"/>
          </w:tcPr>
          <w:p w:rsidR="008C3582" w:rsidRPr="004653D8" w:rsidRDefault="00A31910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Diana Šustrova</w:t>
            </w:r>
          </w:p>
        </w:tc>
        <w:tc>
          <w:tcPr>
            <w:tcW w:w="1984" w:type="dxa"/>
          </w:tcPr>
          <w:p w:rsidR="008C3582" w:rsidRPr="004653D8" w:rsidRDefault="001868DA" w:rsidP="001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9" w:type="dxa"/>
          </w:tcPr>
          <w:p w:rsidR="008C3582" w:rsidRPr="004653D8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8C3582" w:rsidTr="004653D8">
        <w:tc>
          <w:tcPr>
            <w:tcW w:w="959" w:type="dxa"/>
          </w:tcPr>
          <w:p w:rsidR="008C3582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8C3582" w:rsidRPr="004653D8" w:rsidRDefault="008C3582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Specialioji pedagogė</w:t>
            </w:r>
          </w:p>
        </w:tc>
        <w:tc>
          <w:tcPr>
            <w:tcW w:w="4536" w:type="dxa"/>
          </w:tcPr>
          <w:p w:rsidR="008C3582" w:rsidRPr="004653D8" w:rsidRDefault="00A31910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Vitalija Ališkevičiūtė</w:t>
            </w:r>
          </w:p>
        </w:tc>
        <w:tc>
          <w:tcPr>
            <w:tcW w:w="1984" w:type="dxa"/>
          </w:tcPr>
          <w:p w:rsidR="008C3582" w:rsidRPr="004653D8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9" w:type="dxa"/>
          </w:tcPr>
          <w:p w:rsidR="008C3582" w:rsidRPr="004653D8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4653D8" w:rsidRPr="004653D8" w:rsidRDefault="00624D8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Kineziterape</w:t>
            </w:r>
            <w:r w:rsidR="004653D8" w:rsidRPr="004653D8">
              <w:rPr>
                <w:rFonts w:ascii="Times New Roman" w:hAnsi="Times New Roman" w:cs="Times New Roman"/>
                <w:sz w:val="24"/>
                <w:szCs w:val="24"/>
              </w:rPr>
              <w:t>utė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Renata Leontjeva</w:t>
            </w:r>
          </w:p>
        </w:tc>
        <w:tc>
          <w:tcPr>
            <w:tcW w:w="1984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profesinis bakalauras</w:t>
            </w:r>
          </w:p>
        </w:tc>
      </w:tr>
      <w:tr w:rsidR="00091659" w:rsidTr="004653D8">
        <w:tc>
          <w:tcPr>
            <w:tcW w:w="959" w:type="dxa"/>
          </w:tcPr>
          <w:p w:rsidR="00091659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091659" w:rsidRPr="004653D8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Kineziterapeutė</w:t>
            </w:r>
          </w:p>
        </w:tc>
        <w:tc>
          <w:tcPr>
            <w:tcW w:w="4536" w:type="dxa"/>
          </w:tcPr>
          <w:p w:rsidR="00091659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Irmantė Peseckienė</w:t>
            </w:r>
          </w:p>
        </w:tc>
        <w:tc>
          <w:tcPr>
            <w:tcW w:w="1984" w:type="dxa"/>
          </w:tcPr>
          <w:p w:rsidR="00091659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091659" w:rsidRDefault="00091659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profesinis bakalauras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Judesio korekcijos pedagogė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Kristina Juozapėnaitė</w:t>
            </w:r>
          </w:p>
        </w:tc>
        <w:tc>
          <w:tcPr>
            <w:tcW w:w="1984" w:type="dxa"/>
          </w:tcPr>
          <w:p w:rsidR="004653D8" w:rsidRPr="004653D8" w:rsidRDefault="00A53BBE" w:rsidP="001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Judesio korekcijos pedagogas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Gražvydas Groblys</w:t>
            </w:r>
          </w:p>
        </w:tc>
        <w:tc>
          <w:tcPr>
            <w:tcW w:w="1984" w:type="dxa"/>
          </w:tcPr>
          <w:p w:rsidR="004653D8" w:rsidRPr="004653D8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Ergoterapeutas</w:t>
            </w:r>
          </w:p>
        </w:tc>
        <w:tc>
          <w:tcPr>
            <w:tcW w:w="4536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Dovydas Semėnas</w:t>
            </w:r>
          </w:p>
        </w:tc>
        <w:tc>
          <w:tcPr>
            <w:tcW w:w="1984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profesinis bakalauras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Ergoterapeutė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Miglė Siniauskaitė</w:t>
            </w:r>
          </w:p>
        </w:tc>
        <w:tc>
          <w:tcPr>
            <w:tcW w:w="1984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Ergoterapeutė</w:t>
            </w:r>
          </w:p>
        </w:tc>
        <w:tc>
          <w:tcPr>
            <w:tcW w:w="4536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Roberta Grigaliūnaitė</w:t>
            </w:r>
          </w:p>
        </w:tc>
        <w:tc>
          <w:tcPr>
            <w:tcW w:w="1984" w:type="dxa"/>
          </w:tcPr>
          <w:p w:rsidR="000D7B70" w:rsidRPr="004653D8" w:rsidRDefault="004F42C6" w:rsidP="000D7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Masažuotoja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Aušra Klimavičiūtė</w:t>
            </w:r>
          </w:p>
        </w:tc>
        <w:tc>
          <w:tcPr>
            <w:tcW w:w="1984" w:type="dxa"/>
          </w:tcPr>
          <w:p w:rsidR="004653D8" w:rsidRPr="004653D8" w:rsidRDefault="00A53BBE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4653D8" w:rsidRPr="004653D8" w:rsidRDefault="00A53BBE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bakalauras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Psichologė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Alina Spaičienė</w:t>
            </w:r>
          </w:p>
        </w:tc>
        <w:tc>
          <w:tcPr>
            <w:tcW w:w="1984" w:type="dxa"/>
          </w:tcPr>
          <w:p w:rsidR="004653D8" w:rsidRPr="004653D8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Muzikos terapeutė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Vita Diškevičiūtė</w:t>
            </w:r>
          </w:p>
        </w:tc>
        <w:tc>
          <w:tcPr>
            <w:tcW w:w="1984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Dailės terapeutė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Kazimiera Matulionytė</w:t>
            </w:r>
          </w:p>
        </w:tc>
        <w:tc>
          <w:tcPr>
            <w:tcW w:w="1984" w:type="dxa"/>
          </w:tcPr>
          <w:p w:rsidR="004653D8" w:rsidRPr="004653D8" w:rsidRDefault="00A53BBE" w:rsidP="0018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68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4653D8" w:rsidRPr="004653D8" w:rsidRDefault="00A53BBE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magistras</w:t>
            </w:r>
          </w:p>
        </w:tc>
      </w:tr>
      <w:tr w:rsidR="004653D8" w:rsidTr="004653D8">
        <w:tc>
          <w:tcPr>
            <w:tcW w:w="959" w:type="dxa"/>
          </w:tcPr>
          <w:p w:rsidR="004653D8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Fizinės medicinos ir reabilitacijos gydytoja</w:t>
            </w:r>
          </w:p>
        </w:tc>
        <w:tc>
          <w:tcPr>
            <w:tcW w:w="4536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Vilmantė Kraujelienė</w:t>
            </w:r>
          </w:p>
        </w:tc>
        <w:tc>
          <w:tcPr>
            <w:tcW w:w="1984" w:type="dxa"/>
          </w:tcPr>
          <w:p w:rsidR="004653D8" w:rsidRPr="004653D8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9" w:type="dxa"/>
          </w:tcPr>
          <w:p w:rsidR="004653D8" w:rsidRPr="004653D8" w:rsidRDefault="004653D8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</w:rPr>
              <w:t>antrinė rezidentūra</w:t>
            </w:r>
          </w:p>
        </w:tc>
      </w:tr>
      <w:tr w:rsidR="004F42C6" w:rsidTr="004653D8">
        <w:tc>
          <w:tcPr>
            <w:tcW w:w="959" w:type="dxa"/>
          </w:tcPr>
          <w:p w:rsidR="004F42C6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4F42C6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 vaikų</w:t>
            </w:r>
            <w:r w:rsidR="001868DA">
              <w:rPr>
                <w:rFonts w:ascii="Times New Roman" w:hAnsi="Times New Roman" w:cs="Times New Roman"/>
                <w:sz w:val="24"/>
                <w:szCs w:val="24"/>
              </w:rPr>
              <w:t xml:space="preserve"> neurologė, vaikų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paauglių psichiatrė</w:t>
            </w:r>
          </w:p>
        </w:tc>
        <w:tc>
          <w:tcPr>
            <w:tcW w:w="4536" w:type="dxa"/>
          </w:tcPr>
          <w:p w:rsidR="004F42C6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Genė Markvaldienė</w:t>
            </w:r>
          </w:p>
        </w:tc>
        <w:tc>
          <w:tcPr>
            <w:tcW w:w="1984" w:type="dxa"/>
          </w:tcPr>
          <w:p w:rsidR="004F42C6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79" w:type="dxa"/>
          </w:tcPr>
          <w:p w:rsidR="004F42C6" w:rsidRPr="004653D8" w:rsidRDefault="004F42C6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antrinė rezidentūra</w:t>
            </w:r>
          </w:p>
        </w:tc>
      </w:tr>
      <w:tr w:rsidR="001868DA" w:rsidTr="004653D8">
        <w:tc>
          <w:tcPr>
            <w:tcW w:w="959" w:type="dxa"/>
          </w:tcPr>
          <w:p w:rsidR="001868DA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1868DA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Gydytoja vaikų ir paauglių psichiatrė</w:t>
            </w:r>
          </w:p>
        </w:tc>
        <w:tc>
          <w:tcPr>
            <w:tcW w:w="4536" w:type="dxa"/>
          </w:tcPr>
          <w:p w:rsidR="001868DA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DA">
              <w:rPr>
                <w:rFonts w:ascii="Times New Roman" w:hAnsi="Times New Roman" w:cs="Times New Roman"/>
                <w:sz w:val="24"/>
                <w:szCs w:val="24"/>
              </w:rPr>
              <w:t>Natalija Jegorova Marčenkienė</w:t>
            </w:r>
          </w:p>
        </w:tc>
        <w:tc>
          <w:tcPr>
            <w:tcW w:w="1984" w:type="dxa"/>
          </w:tcPr>
          <w:p w:rsidR="001868DA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9" w:type="dxa"/>
          </w:tcPr>
          <w:p w:rsidR="001868DA" w:rsidRDefault="001868DA" w:rsidP="008C3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rezidentūra</w:t>
            </w:r>
          </w:p>
        </w:tc>
      </w:tr>
    </w:tbl>
    <w:p w:rsidR="008C3582" w:rsidRDefault="008C3582" w:rsidP="00DC3D71">
      <w:pPr>
        <w:jc w:val="both"/>
        <w:rPr>
          <w:b/>
          <w:sz w:val="24"/>
          <w:szCs w:val="24"/>
        </w:rPr>
      </w:pPr>
    </w:p>
    <w:p w:rsidR="004653D8" w:rsidRDefault="0028786C" w:rsidP="00465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VEIKLOS PLANAS 2017 – 2018</w:t>
      </w:r>
      <w:r w:rsidR="004653D8" w:rsidRPr="004653D8">
        <w:rPr>
          <w:rFonts w:ascii="Times New Roman" w:hAnsi="Times New Roman" w:cs="Times New Roman"/>
          <w:b/>
          <w:sz w:val="24"/>
          <w:szCs w:val="24"/>
        </w:rPr>
        <w:t xml:space="preserve"> M.</w:t>
      </w:r>
    </w:p>
    <w:tbl>
      <w:tblPr>
        <w:tblStyle w:val="Lentelstinklelis"/>
        <w:tblW w:w="14992" w:type="dxa"/>
        <w:tblLook w:val="04A0" w:firstRow="1" w:lastRow="0" w:firstColumn="1" w:lastColumn="0" w:noHBand="0" w:noVBand="1"/>
      </w:tblPr>
      <w:tblGrid>
        <w:gridCol w:w="8325"/>
        <w:gridCol w:w="16"/>
        <w:gridCol w:w="2676"/>
        <w:gridCol w:w="14"/>
        <w:gridCol w:w="417"/>
        <w:gridCol w:w="3479"/>
        <w:gridCol w:w="65"/>
      </w:tblGrid>
      <w:tr w:rsidR="004F42C6" w:rsidRPr="004F42C6" w:rsidTr="009B63E5">
        <w:trPr>
          <w:gridAfter w:val="1"/>
          <w:wAfter w:w="65" w:type="dxa"/>
        </w:trPr>
        <w:tc>
          <w:tcPr>
            <w:tcW w:w="8325" w:type="dxa"/>
            <w:shd w:val="clear" w:color="auto" w:fill="FFFF00"/>
          </w:tcPr>
          <w:p w:rsidR="004F42C6" w:rsidRPr="004F42C6" w:rsidRDefault="004F42C6" w:rsidP="004F42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b/>
                <w:sz w:val="24"/>
                <w:szCs w:val="24"/>
              </w:rPr>
              <w:t>VEIKLOS SRITIS/TURINYS/FORMA</w:t>
            </w:r>
          </w:p>
          <w:p w:rsidR="004F42C6" w:rsidRPr="004F42C6" w:rsidRDefault="004F42C6" w:rsidP="004F42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FFFF00"/>
          </w:tcPr>
          <w:p w:rsidR="004F42C6" w:rsidRPr="004F42C6" w:rsidRDefault="004F42C6" w:rsidP="004F42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910" w:type="dxa"/>
            <w:gridSpan w:val="3"/>
            <w:shd w:val="clear" w:color="auto" w:fill="FFFF00"/>
          </w:tcPr>
          <w:p w:rsidR="004F42C6" w:rsidRPr="004F42C6" w:rsidRDefault="004F42C6" w:rsidP="004F42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b/>
                <w:sz w:val="24"/>
                <w:szCs w:val="24"/>
              </w:rPr>
              <w:t>VYKDYTOJAS/-AI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14927" w:type="dxa"/>
            <w:gridSpan w:val="6"/>
            <w:shd w:val="clear" w:color="auto" w:fill="FFC000"/>
          </w:tcPr>
          <w:p w:rsidR="004F42C6" w:rsidRPr="004F42C6" w:rsidRDefault="004F42C6" w:rsidP="004F42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PAGALBA VAIKAMS IR KITIEMS BENDRUOMENĖS NARIAMS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F42C6" w:rsidRPr="004F42C6" w:rsidRDefault="00376731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Lankstinukas tėvams, specialistams apie kvėpavimo, pūtimo ir kramtymo pratimus, kalbėjimo sutrikimams šalinti.</w:t>
            </w:r>
          </w:p>
        </w:tc>
        <w:tc>
          <w:tcPr>
            <w:tcW w:w="3123" w:type="dxa"/>
            <w:gridSpan w:val="4"/>
          </w:tcPr>
          <w:p w:rsidR="004F42C6" w:rsidRPr="004F42C6" w:rsidRDefault="00376731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lapkritis - gruodis</w:t>
            </w:r>
          </w:p>
        </w:tc>
        <w:tc>
          <w:tcPr>
            <w:tcW w:w="3479" w:type="dxa"/>
          </w:tcPr>
          <w:p w:rsidR="004F42C6" w:rsidRPr="004F42C6" w:rsidRDefault="00376731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Lipnickienė</w:t>
            </w:r>
          </w:p>
        </w:tc>
      </w:tr>
      <w:tr w:rsidR="005A7BDE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5A7BDE" w:rsidRDefault="005A7BDE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Grupinės pamokėlės vaikams „Pasaulio pažinimas“.</w:t>
            </w:r>
          </w:p>
        </w:tc>
        <w:tc>
          <w:tcPr>
            <w:tcW w:w="3123" w:type="dxa"/>
            <w:gridSpan w:val="4"/>
          </w:tcPr>
          <w:p w:rsidR="005A7BDE" w:rsidRDefault="005A7BDE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spalis – 2018 m. kovas</w:t>
            </w:r>
          </w:p>
        </w:tc>
        <w:tc>
          <w:tcPr>
            <w:tcW w:w="3479" w:type="dxa"/>
          </w:tcPr>
          <w:p w:rsidR="005A7BDE" w:rsidRDefault="005A7BDE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Čipinytė, Ruslana Juciūnaitė</w:t>
            </w:r>
          </w:p>
        </w:tc>
      </w:tr>
      <w:tr w:rsidR="004714F4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Lankstinukas tėvams, specialistams „Mankšta mažiesiems“.</w:t>
            </w:r>
          </w:p>
        </w:tc>
        <w:tc>
          <w:tcPr>
            <w:tcW w:w="3123" w:type="dxa"/>
            <w:gridSpan w:val="4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spalis-lapkritis</w:t>
            </w:r>
          </w:p>
        </w:tc>
        <w:tc>
          <w:tcPr>
            <w:tcW w:w="3479" w:type="dxa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Irmantė Peseckienė</w:t>
            </w:r>
          </w:p>
        </w:tc>
      </w:tr>
      <w:tr w:rsidR="005A7BDE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5A7BDE" w:rsidRDefault="005A7BDE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Grupinė pamokėlė vaikams „Gaminame patys“.</w:t>
            </w:r>
          </w:p>
        </w:tc>
        <w:tc>
          <w:tcPr>
            <w:tcW w:w="3123" w:type="dxa"/>
            <w:gridSpan w:val="4"/>
          </w:tcPr>
          <w:p w:rsidR="005A7BDE" w:rsidRDefault="005A7BDE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lapkritis, 2018 m. kovas</w:t>
            </w:r>
          </w:p>
        </w:tc>
        <w:tc>
          <w:tcPr>
            <w:tcW w:w="3479" w:type="dxa"/>
          </w:tcPr>
          <w:p w:rsidR="005A7BDE" w:rsidRDefault="005A7BDE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DE">
              <w:rPr>
                <w:rFonts w:ascii="Times New Roman" w:hAnsi="Times New Roman" w:cs="Times New Roman"/>
                <w:sz w:val="24"/>
                <w:szCs w:val="24"/>
              </w:rPr>
              <w:t>Jolanta Čipinytė, Ruslana Juciūnaitė</w:t>
            </w:r>
          </w:p>
        </w:tc>
      </w:tr>
      <w:tr w:rsidR="004757F9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757F9" w:rsidRDefault="004757F9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Lankstinukas tėvams, specialistams</w:t>
            </w:r>
            <w:r w:rsidRPr="004757F9">
              <w:rPr>
                <w:rFonts w:ascii="Times New Roman" w:hAnsi="Times New Roman" w:cs="Times New Roman"/>
                <w:sz w:val="24"/>
                <w:szCs w:val="24"/>
              </w:rPr>
              <w:t xml:space="preserve"> apie savarankiškumo svarbą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gridSpan w:val="4"/>
          </w:tcPr>
          <w:p w:rsidR="004757F9" w:rsidRDefault="004757F9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lapkritis – 2018 m. kovas</w:t>
            </w:r>
          </w:p>
        </w:tc>
        <w:tc>
          <w:tcPr>
            <w:tcW w:w="3479" w:type="dxa"/>
          </w:tcPr>
          <w:p w:rsidR="004757F9" w:rsidRPr="005A7BDE" w:rsidRDefault="004757F9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Spaičienė</w:t>
            </w:r>
          </w:p>
        </w:tc>
      </w:tr>
      <w:tr w:rsidR="005A7BDE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5A7BDE" w:rsidRDefault="005A7BDE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Grupinė pamokėlė vaikams „Dovanėlių savaitė“.</w:t>
            </w:r>
          </w:p>
        </w:tc>
        <w:tc>
          <w:tcPr>
            <w:tcW w:w="3123" w:type="dxa"/>
            <w:gridSpan w:val="4"/>
          </w:tcPr>
          <w:p w:rsidR="005A7BDE" w:rsidRDefault="005A7BDE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gruodis</w:t>
            </w:r>
          </w:p>
        </w:tc>
        <w:tc>
          <w:tcPr>
            <w:tcW w:w="3479" w:type="dxa"/>
          </w:tcPr>
          <w:p w:rsidR="005A7BDE" w:rsidRPr="005A7BDE" w:rsidRDefault="005A7BDE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DE">
              <w:rPr>
                <w:rFonts w:ascii="Times New Roman" w:hAnsi="Times New Roman" w:cs="Times New Roman"/>
                <w:sz w:val="24"/>
                <w:szCs w:val="24"/>
              </w:rPr>
              <w:t>Jolanta Čipinytė, Ruslana Juciūnaitė</w:t>
            </w:r>
          </w:p>
        </w:tc>
      </w:tr>
      <w:tr w:rsidR="00EC2A4A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EC2A4A" w:rsidRDefault="00EC2A4A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veikla „</w:t>
            </w:r>
            <w:r w:rsidR="003172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aisyklingos laikysenos ugdymas, atliekant pratimus su terapiniu kamuoliu“.</w:t>
            </w:r>
          </w:p>
        </w:tc>
        <w:tc>
          <w:tcPr>
            <w:tcW w:w="3123" w:type="dxa"/>
            <w:gridSpan w:val="4"/>
          </w:tcPr>
          <w:p w:rsidR="00EC2A4A" w:rsidRDefault="00EC2A4A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gruodis</w:t>
            </w:r>
          </w:p>
        </w:tc>
        <w:tc>
          <w:tcPr>
            <w:tcW w:w="3479" w:type="dxa"/>
          </w:tcPr>
          <w:p w:rsidR="00EC2A4A" w:rsidRPr="005A7BDE" w:rsidRDefault="00EC2A4A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Juozapėnaitė</w:t>
            </w:r>
          </w:p>
        </w:tc>
      </w:tr>
      <w:tr w:rsidR="004714F4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 specialistams „Aktyvios pertraukėlės užsiėmimų metu“.</w:t>
            </w:r>
          </w:p>
        </w:tc>
        <w:tc>
          <w:tcPr>
            <w:tcW w:w="3123" w:type="dxa"/>
            <w:gridSpan w:val="4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gruodis</w:t>
            </w:r>
          </w:p>
        </w:tc>
        <w:tc>
          <w:tcPr>
            <w:tcW w:w="3479" w:type="dxa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Leontjeva</w:t>
            </w:r>
          </w:p>
        </w:tc>
      </w:tr>
      <w:tr w:rsidR="00EC2A4A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EC2A4A" w:rsidRDefault="00EC2A4A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Stendas tėvams, specialistams „Terapinis kamuolys – trys viename: tikslinga veikla, pramoga, noras grįžti ir pakartoti“.</w:t>
            </w:r>
          </w:p>
        </w:tc>
        <w:tc>
          <w:tcPr>
            <w:tcW w:w="3123" w:type="dxa"/>
            <w:gridSpan w:val="4"/>
          </w:tcPr>
          <w:p w:rsidR="00EC2A4A" w:rsidRDefault="00EC2A4A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sausis</w:t>
            </w:r>
          </w:p>
        </w:tc>
        <w:tc>
          <w:tcPr>
            <w:tcW w:w="3479" w:type="dxa"/>
          </w:tcPr>
          <w:p w:rsidR="00EC2A4A" w:rsidRDefault="00EC2A4A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Juozapėnaitė</w:t>
            </w:r>
          </w:p>
        </w:tc>
      </w:tr>
      <w:tr w:rsidR="00364ADC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364ADC" w:rsidRDefault="00364ADC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 tėvams, specialistams „Vaikų teigiamų emocijų skatinimas, žaidžiant neįgaliesiems adaptuotus žaidimus“.</w:t>
            </w:r>
          </w:p>
        </w:tc>
        <w:tc>
          <w:tcPr>
            <w:tcW w:w="3123" w:type="dxa"/>
            <w:gridSpan w:val="4"/>
          </w:tcPr>
          <w:p w:rsidR="00364ADC" w:rsidRDefault="00364ADC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sausis</w:t>
            </w:r>
          </w:p>
        </w:tc>
        <w:tc>
          <w:tcPr>
            <w:tcW w:w="3479" w:type="dxa"/>
          </w:tcPr>
          <w:p w:rsidR="00364ADC" w:rsidRDefault="00364ADC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Gražvydas Groblys</w:t>
            </w:r>
          </w:p>
        </w:tc>
      </w:tr>
      <w:tr w:rsidR="004714F4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veikla „Sveikatinimo mankšta netradicinėje aplinkoje“.</w:t>
            </w:r>
          </w:p>
        </w:tc>
        <w:tc>
          <w:tcPr>
            <w:tcW w:w="3123" w:type="dxa"/>
            <w:gridSpan w:val="4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sausis-vasaris</w:t>
            </w:r>
          </w:p>
        </w:tc>
        <w:tc>
          <w:tcPr>
            <w:tcW w:w="3479" w:type="dxa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Leontjeva</w:t>
            </w:r>
          </w:p>
        </w:tc>
      </w:tr>
      <w:tr w:rsidR="002175C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2175C6" w:rsidRDefault="002175C6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C6">
              <w:rPr>
                <w:rFonts w:ascii="Times New Roman" w:hAnsi="Times New Roman" w:cs="Times New Roman"/>
                <w:sz w:val="24"/>
                <w:szCs w:val="24"/>
              </w:rPr>
              <w:t>Pranešimas specialistams „Kaip įkvėpti save ir kitus darbui?</w:t>
            </w:r>
          </w:p>
        </w:tc>
        <w:tc>
          <w:tcPr>
            <w:tcW w:w="3123" w:type="dxa"/>
            <w:gridSpan w:val="4"/>
          </w:tcPr>
          <w:p w:rsidR="002175C6" w:rsidRDefault="002175C6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sausis</w:t>
            </w:r>
          </w:p>
        </w:tc>
        <w:tc>
          <w:tcPr>
            <w:tcW w:w="3479" w:type="dxa"/>
          </w:tcPr>
          <w:p w:rsidR="002175C6" w:rsidRDefault="002175C6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Žaneta Cikatavičienė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F42C6" w:rsidRPr="004F42C6" w:rsidRDefault="00376731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364A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C2A4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64AD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C2A4A">
              <w:rPr>
                <w:rFonts w:ascii="Times New Roman" w:hAnsi="Times New Roman" w:cs="Times New Roman"/>
                <w:sz w:val="24"/>
                <w:szCs w:val="24"/>
              </w:rPr>
              <w:t>tinukas tėvams, specialistam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apie 2 - 5 m. vaikų kalbinio ugdymo kryptis.</w:t>
            </w:r>
          </w:p>
        </w:tc>
        <w:tc>
          <w:tcPr>
            <w:tcW w:w="3123" w:type="dxa"/>
            <w:gridSpan w:val="4"/>
          </w:tcPr>
          <w:p w:rsidR="004F42C6" w:rsidRPr="004F42C6" w:rsidRDefault="00376731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kovas-balandis</w:t>
            </w:r>
          </w:p>
        </w:tc>
        <w:tc>
          <w:tcPr>
            <w:tcW w:w="3479" w:type="dxa"/>
          </w:tcPr>
          <w:p w:rsidR="004F42C6" w:rsidRPr="004F42C6" w:rsidRDefault="00376731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Lipnickienė, Milda Pūkienė</w:t>
            </w:r>
          </w:p>
        </w:tc>
      </w:tr>
      <w:tr w:rsidR="00364ADC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364ADC" w:rsidRDefault="00364ADC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veikla „Judesių įvairovės skatinimas, lavinant fizines savybes“.</w:t>
            </w:r>
          </w:p>
        </w:tc>
        <w:tc>
          <w:tcPr>
            <w:tcW w:w="3123" w:type="dxa"/>
            <w:gridSpan w:val="4"/>
          </w:tcPr>
          <w:p w:rsidR="00364ADC" w:rsidRDefault="00364ADC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vasaris</w:t>
            </w:r>
          </w:p>
        </w:tc>
        <w:tc>
          <w:tcPr>
            <w:tcW w:w="3479" w:type="dxa"/>
          </w:tcPr>
          <w:p w:rsidR="00364ADC" w:rsidRDefault="00364ADC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Juozapėnaitė</w:t>
            </w:r>
          </w:p>
        </w:tc>
      </w:tr>
      <w:tr w:rsidR="004757F9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757F9" w:rsidRDefault="004757F9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Informacinis stendas tėvams, specialistams</w:t>
            </w:r>
            <w:r w:rsidRPr="004757F9">
              <w:rPr>
                <w:rFonts w:ascii="Times New Roman" w:hAnsi="Times New Roman" w:cs="Times New Roman"/>
                <w:sz w:val="24"/>
                <w:szCs w:val="24"/>
              </w:rPr>
              <w:t xml:space="preserve"> apie emocinio intelekto lavinimo svarbą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3" w:type="dxa"/>
            <w:gridSpan w:val="4"/>
          </w:tcPr>
          <w:p w:rsidR="004757F9" w:rsidRDefault="004757F9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vasaris - birželis</w:t>
            </w:r>
          </w:p>
        </w:tc>
        <w:tc>
          <w:tcPr>
            <w:tcW w:w="3479" w:type="dxa"/>
          </w:tcPr>
          <w:p w:rsidR="004757F9" w:rsidRDefault="004757F9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Spaičienė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F42C6" w:rsidRPr="004F42C6" w:rsidRDefault="005A7BDE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 specialistams: „Vaiko negalios poveikis šeimai“.</w:t>
            </w:r>
          </w:p>
        </w:tc>
        <w:tc>
          <w:tcPr>
            <w:tcW w:w="3123" w:type="dxa"/>
            <w:gridSpan w:val="4"/>
          </w:tcPr>
          <w:p w:rsidR="004F42C6" w:rsidRPr="004F42C6" w:rsidRDefault="005A7BDE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balandis</w:t>
            </w:r>
          </w:p>
        </w:tc>
        <w:tc>
          <w:tcPr>
            <w:tcW w:w="3479" w:type="dxa"/>
          </w:tcPr>
          <w:p w:rsidR="004F42C6" w:rsidRPr="004F42C6" w:rsidRDefault="005A7BDE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DE">
              <w:rPr>
                <w:rFonts w:ascii="Times New Roman" w:hAnsi="Times New Roman" w:cs="Times New Roman"/>
                <w:sz w:val="24"/>
                <w:szCs w:val="24"/>
              </w:rPr>
              <w:t>Jolanta Čipinytė, Ruslana Juciūnaitė</w:t>
            </w:r>
          </w:p>
        </w:tc>
      </w:tr>
      <w:tr w:rsidR="009B63E5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9B63E5" w:rsidRDefault="009B63E5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Informacinis stendas „Vaikų, turinčių specialiųjų poreikių, ugdymo (si) metodai“.</w:t>
            </w:r>
          </w:p>
        </w:tc>
        <w:tc>
          <w:tcPr>
            <w:tcW w:w="3123" w:type="dxa"/>
            <w:gridSpan w:val="4"/>
          </w:tcPr>
          <w:p w:rsidR="009B63E5" w:rsidRDefault="009B63E5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balandis</w:t>
            </w:r>
          </w:p>
        </w:tc>
        <w:tc>
          <w:tcPr>
            <w:tcW w:w="3479" w:type="dxa"/>
          </w:tcPr>
          <w:p w:rsidR="009B63E5" w:rsidRPr="005A7BDE" w:rsidRDefault="009B63E5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Vitalija Ališkevičiūtė, Diana Šustrova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F42C6" w:rsidRPr="004F42C6" w:rsidRDefault="00AA2487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Atvirų durų savaitės organizavimas.</w:t>
            </w:r>
          </w:p>
        </w:tc>
        <w:tc>
          <w:tcPr>
            <w:tcW w:w="3123" w:type="dxa"/>
            <w:gridSpan w:val="4"/>
          </w:tcPr>
          <w:p w:rsidR="004F42C6" w:rsidRPr="004F42C6" w:rsidRDefault="00AA2487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balandis</w:t>
            </w:r>
          </w:p>
        </w:tc>
        <w:tc>
          <w:tcPr>
            <w:tcW w:w="3479" w:type="dxa"/>
          </w:tcPr>
          <w:p w:rsidR="004F42C6" w:rsidRPr="004F42C6" w:rsidRDefault="00AA2487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Žaneta Cikatavičienė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14927" w:type="dxa"/>
            <w:gridSpan w:val="6"/>
            <w:shd w:val="clear" w:color="auto" w:fill="92D050"/>
          </w:tcPr>
          <w:p w:rsidR="004F42C6" w:rsidRPr="004F42C6" w:rsidRDefault="004F42C6" w:rsidP="004F42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PAGALBOS PROCESO PLANAVIMAS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Vaikų, lankančių dienos socialinės globos centrą tvarkaraščių parengimas.</w:t>
            </w:r>
          </w:p>
        </w:tc>
        <w:tc>
          <w:tcPr>
            <w:tcW w:w="3123" w:type="dxa"/>
            <w:gridSpan w:val="4"/>
          </w:tcPr>
          <w:p w:rsidR="004F42C6" w:rsidRPr="004F42C6" w:rsidRDefault="004F42C6" w:rsidP="004F42C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rugpjūtis-</w:t>
            </w: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3479" w:type="dxa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Žaneta Cikatavičienė</w:t>
            </w:r>
          </w:p>
        </w:tc>
      </w:tr>
      <w:tr w:rsidR="00376731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376731" w:rsidRPr="004F42C6" w:rsidRDefault="00376731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Vaizdinių priemonių parengimas: „Surask tokį patį“.</w:t>
            </w:r>
          </w:p>
        </w:tc>
        <w:tc>
          <w:tcPr>
            <w:tcW w:w="3123" w:type="dxa"/>
            <w:gridSpan w:val="4"/>
          </w:tcPr>
          <w:p w:rsidR="00376731" w:rsidRDefault="00376731" w:rsidP="004F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m. rugsėjis </w:t>
            </w:r>
            <w:r w:rsidR="005A7B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spalis</w:t>
            </w:r>
          </w:p>
        </w:tc>
        <w:tc>
          <w:tcPr>
            <w:tcW w:w="3479" w:type="dxa"/>
          </w:tcPr>
          <w:p w:rsidR="00376731" w:rsidRPr="004F42C6" w:rsidRDefault="00376731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Lipnickienė</w:t>
            </w:r>
          </w:p>
        </w:tc>
      </w:tr>
      <w:tr w:rsidR="004714F4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Metodinės priemonės kūrimas „Parodyk, kaip“. </w:t>
            </w:r>
          </w:p>
        </w:tc>
        <w:tc>
          <w:tcPr>
            <w:tcW w:w="3123" w:type="dxa"/>
            <w:gridSpan w:val="4"/>
          </w:tcPr>
          <w:p w:rsidR="004714F4" w:rsidRDefault="004714F4" w:rsidP="004F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rugsėjis-spalis</w:t>
            </w:r>
          </w:p>
        </w:tc>
        <w:tc>
          <w:tcPr>
            <w:tcW w:w="3479" w:type="dxa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Leontjeva</w:t>
            </w:r>
          </w:p>
        </w:tc>
      </w:tr>
      <w:tr w:rsidR="004714F4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gamyba „Funkcinė lenta“.</w:t>
            </w:r>
          </w:p>
        </w:tc>
        <w:tc>
          <w:tcPr>
            <w:tcW w:w="3123" w:type="dxa"/>
            <w:gridSpan w:val="4"/>
          </w:tcPr>
          <w:p w:rsidR="004714F4" w:rsidRDefault="004714F4" w:rsidP="004F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spalis</w:t>
            </w:r>
          </w:p>
        </w:tc>
        <w:tc>
          <w:tcPr>
            <w:tcW w:w="3479" w:type="dxa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Miglė Siniauskaitė</w:t>
            </w:r>
          </w:p>
        </w:tc>
      </w:tr>
      <w:tr w:rsidR="009B63E5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9B63E5" w:rsidRPr="002175C6" w:rsidRDefault="009B63E5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C6">
              <w:rPr>
                <w:rFonts w:ascii="Times New Roman" w:hAnsi="Times New Roman" w:cs="Times New Roman"/>
                <w:sz w:val="24"/>
                <w:szCs w:val="24"/>
              </w:rPr>
              <w:t>Sveikatos priežiūros paslaugų kokybės rodiklių užtikrinimas: aprašo parengimas, sistemos kūrimas.</w:t>
            </w:r>
          </w:p>
        </w:tc>
        <w:tc>
          <w:tcPr>
            <w:tcW w:w="3123" w:type="dxa"/>
            <w:gridSpan w:val="4"/>
          </w:tcPr>
          <w:p w:rsidR="009B63E5" w:rsidRDefault="009B63E5" w:rsidP="004F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spalis-lapkritis</w:t>
            </w:r>
          </w:p>
        </w:tc>
        <w:tc>
          <w:tcPr>
            <w:tcW w:w="3479" w:type="dxa"/>
          </w:tcPr>
          <w:p w:rsidR="009B63E5" w:rsidRDefault="009B63E5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Žaneta Cikatavičienė</w:t>
            </w:r>
            <w:r w:rsidR="002175C6">
              <w:rPr>
                <w:rFonts w:ascii="Times New Roman" w:hAnsi="Times New Roman" w:cs="Times New Roman"/>
                <w:sz w:val="24"/>
                <w:szCs w:val="24"/>
              </w:rPr>
              <w:t>, Natalija Jegorova-Marčenkienė</w:t>
            </w:r>
          </w:p>
        </w:tc>
      </w:tr>
      <w:tr w:rsidR="0036369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363696" w:rsidRPr="002175C6" w:rsidRDefault="00363696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5C6">
              <w:rPr>
                <w:rFonts w:ascii="Times New Roman" w:hAnsi="Times New Roman" w:cs="Times New Roman"/>
                <w:sz w:val="24"/>
                <w:szCs w:val="24"/>
              </w:rPr>
              <w:t>Naujos vaikų vertinimo metodikos kūrimas.</w:t>
            </w:r>
          </w:p>
        </w:tc>
        <w:tc>
          <w:tcPr>
            <w:tcW w:w="3123" w:type="dxa"/>
            <w:gridSpan w:val="4"/>
          </w:tcPr>
          <w:p w:rsidR="00363696" w:rsidRDefault="00363696" w:rsidP="004F4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lapkritis-2018 m. vasaris</w:t>
            </w:r>
          </w:p>
        </w:tc>
        <w:tc>
          <w:tcPr>
            <w:tcW w:w="3479" w:type="dxa"/>
          </w:tcPr>
          <w:p w:rsidR="00363696" w:rsidRDefault="00363696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Žaneta Cikatavičienė, Pagalbos vaikui darbo grupė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Finansinių galimybių, mokėti už dienos socialinės globos centro paslaugas perskaičiavimai.</w:t>
            </w:r>
          </w:p>
        </w:tc>
        <w:tc>
          <w:tcPr>
            <w:tcW w:w="3123" w:type="dxa"/>
            <w:gridSpan w:val="4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spalis-2018 m. birželis</w:t>
            </w:r>
          </w:p>
        </w:tc>
        <w:tc>
          <w:tcPr>
            <w:tcW w:w="3479" w:type="dxa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Žaneta Cikatavičienė</w:t>
            </w:r>
          </w:p>
        </w:tc>
      </w:tr>
      <w:tr w:rsidR="004714F4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714F4" w:rsidRPr="004F42C6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gamyba „Geometrinių formų ieškojimo užduotis“.</w:t>
            </w:r>
          </w:p>
        </w:tc>
        <w:tc>
          <w:tcPr>
            <w:tcW w:w="3123" w:type="dxa"/>
            <w:gridSpan w:val="4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lapkritis</w:t>
            </w:r>
          </w:p>
        </w:tc>
        <w:tc>
          <w:tcPr>
            <w:tcW w:w="3479" w:type="dxa"/>
          </w:tcPr>
          <w:p w:rsidR="004714F4" w:rsidRPr="004F42C6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Miglė Siniauskaitė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Naujai atvykstančių vaikų į dienos socialinės globos centrą poreikių vertinimai, tėvų konsultavimas.</w:t>
            </w:r>
          </w:p>
        </w:tc>
        <w:tc>
          <w:tcPr>
            <w:tcW w:w="3123" w:type="dxa"/>
            <w:gridSpan w:val="4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– 2018 m., pagal poreikį</w:t>
            </w:r>
          </w:p>
        </w:tc>
        <w:tc>
          <w:tcPr>
            <w:tcW w:w="3479" w:type="dxa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Žaneta Cikatavičienė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bCs/>
                <w:sz w:val="24"/>
                <w:szCs w:val="24"/>
              </w:rPr>
              <w:t>Socialinės globos poreikio pervertinimai vaikams, pasikeitus neįgalumo lygiui.</w:t>
            </w:r>
          </w:p>
        </w:tc>
        <w:tc>
          <w:tcPr>
            <w:tcW w:w="3123" w:type="dxa"/>
            <w:gridSpan w:val="4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Metų eigoje pagal poreikį.</w:t>
            </w:r>
          </w:p>
        </w:tc>
        <w:tc>
          <w:tcPr>
            <w:tcW w:w="3479" w:type="dxa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Žaneta Cikatavičienė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bCs/>
                <w:sz w:val="24"/>
                <w:szCs w:val="24"/>
              </w:rPr>
              <w:t>Pagalbos vaikui darbo grupės posėdžių organizavimas, vykdymas.</w:t>
            </w:r>
          </w:p>
        </w:tc>
        <w:tc>
          <w:tcPr>
            <w:tcW w:w="3123" w:type="dxa"/>
            <w:gridSpan w:val="4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Metų eigoje pagal poreikį.</w:t>
            </w:r>
          </w:p>
        </w:tc>
        <w:tc>
          <w:tcPr>
            <w:tcW w:w="3479" w:type="dxa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Žaneta Cikatavičienė, darbo grupės nariai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bCs/>
                <w:sz w:val="24"/>
                <w:szCs w:val="24"/>
              </w:rPr>
              <w:t>Kompleksinės pagalbos specialistų susirinkimų organizavimas.</w:t>
            </w:r>
          </w:p>
        </w:tc>
        <w:tc>
          <w:tcPr>
            <w:tcW w:w="3123" w:type="dxa"/>
            <w:gridSpan w:val="4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Kiekvieną trečiadienį.</w:t>
            </w:r>
          </w:p>
        </w:tc>
        <w:tc>
          <w:tcPr>
            <w:tcW w:w="3479" w:type="dxa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Žaneta Cikatavičienė, specialistai.</w:t>
            </w:r>
          </w:p>
        </w:tc>
      </w:tr>
      <w:tr w:rsidR="0036369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363696" w:rsidRPr="004F42C6" w:rsidRDefault="00363696" w:rsidP="004F42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Susirinkimai su tėvais vaikų pagalbos proceso aptarimui</w:t>
            </w:r>
            <w:r w:rsidR="00AA248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23" w:type="dxa"/>
            <w:gridSpan w:val="4"/>
          </w:tcPr>
          <w:p w:rsidR="00363696" w:rsidRPr="004F42C6" w:rsidRDefault="00AA2487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Kiekvieno mėnesio paskutinį trečiadienį</w:t>
            </w:r>
          </w:p>
        </w:tc>
        <w:tc>
          <w:tcPr>
            <w:tcW w:w="3479" w:type="dxa"/>
          </w:tcPr>
          <w:p w:rsidR="00363696" w:rsidRPr="004F42C6" w:rsidRDefault="00AA2487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Žaneta Cikatavičienė, specialistai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14927" w:type="dxa"/>
            <w:gridSpan w:val="6"/>
            <w:shd w:val="clear" w:color="auto" w:fill="D99594" w:themeFill="accent2" w:themeFillTint="99"/>
          </w:tcPr>
          <w:p w:rsidR="004F42C6" w:rsidRPr="004F42C6" w:rsidRDefault="004F42C6" w:rsidP="004F42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PAGALBOS PROCESO STEBĖJIMAS/ANALIZĖ/VERTINIMAS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F42C6" w:rsidRPr="004F42C6" w:rsidRDefault="004F42C6" w:rsidP="003767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Naujų darbuotojų</w:t>
            </w:r>
            <w:r w:rsidR="00376731">
              <w:rPr>
                <w:rFonts w:ascii="Times New Roman" w:hAnsi="Times New Roman" w:cs="Times New Roman"/>
                <w:sz w:val="24"/>
                <w:szCs w:val="24"/>
              </w:rPr>
              <w:t xml:space="preserve"> adaptacija:</w:t>
            </w: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 xml:space="preserve"> užsiėmimų stebėjimas, veiklos analizė.</w:t>
            </w:r>
          </w:p>
        </w:tc>
        <w:tc>
          <w:tcPr>
            <w:tcW w:w="2692" w:type="dxa"/>
            <w:gridSpan w:val="2"/>
          </w:tcPr>
          <w:p w:rsidR="004F42C6" w:rsidRPr="004F42C6" w:rsidRDefault="00376731" w:rsidP="00376731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F42C6" w:rsidRPr="004F42C6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spalis, gruodis, </w:t>
            </w:r>
            <w:r w:rsidR="004F42C6" w:rsidRPr="004F42C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m. vasaris, balandis</w:t>
            </w:r>
          </w:p>
        </w:tc>
        <w:tc>
          <w:tcPr>
            <w:tcW w:w="3910" w:type="dxa"/>
            <w:gridSpan w:val="3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Žaneta Cikatavičienė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Specialistų atvirų veiklų stebėjimas, veiklos analizė.</w:t>
            </w:r>
          </w:p>
        </w:tc>
        <w:tc>
          <w:tcPr>
            <w:tcW w:w="2692" w:type="dxa"/>
            <w:gridSpan w:val="2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Metų bėgyje pagal poreikį.</w:t>
            </w:r>
          </w:p>
        </w:tc>
        <w:tc>
          <w:tcPr>
            <w:tcW w:w="3910" w:type="dxa"/>
            <w:gridSpan w:val="3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Žaneta Cikatavičienė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Pusmečių (I/II) veiklos kokybė: individualūs pokalbiai su Centro darbuotojais.</w:t>
            </w:r>
          </w:p>
        </w:tc>
        <w:tc>
          <w:tcPr>
            <w:tcW w:w="2692" w:type="dxa"/>
            <w:gridSpan w:val="2"/>
          </w:tcPr>
          <w:p w:rsidR="004F42C6" w:rsidRPr="004F42C6" w:rsidRDefault="00376731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gruodis/2018 m. birželis</w:t>
            </w:r>
          </w:p>
        </w:tc>
        <w:tc>
          <w:tcPr>
            <w:tcW w:w="3910" w:type="dxa"/>
            <w:gridSpan w:val="3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Žaneta Cikatavičienė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Metinis darbuotojų vertinimas: individualūs pokalbiai su Centro darbuotojais.</w:t>
            </w:r>
          </w:p>
        </w:tc>
        <w:tc>
          <w:tcPr>
            <w:tcW w:w="2692" w:type="dxa"/>
            <w:gridSpan w:val="2"/>
          </w:tcPr>
          <w:p w:rsidR="004F42C6" w:rsidRPr="004F42C6" w:rsidRDefault="00376731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F42C6" w:rsidRPr="004F42C6">
              <w:rPr>
                <w:rFonts w:ascii="Times New Roman" w:hAnsi="Times New Roman" w:cs="Times New Roman"/>
                <w:sz w:val="24"/>
                <w:szCs w:val="24"/>
              </w:rPr>
              <w:t xml:space="preserve"> m. birželis</w:t>
            </w:r>
          </w:p>
        </w:tc>
        <w:tc>
          <w:tcPr>
            <w:tcW w:w="3910" w:type="dxa"/>
            <w:gridSpan w:val="3"/>
          </w:tcPr>
          <w:p w:rsidR="004F42C6" w:rsidRPr="004F42C6" w:rsidRDefault="004F42C6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sz w:val="24"/>
                <w:szCs w:val="24"/>
              </w:rPr>
              <w:t>Žaneta Cikatavičienė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14927" w:type="dxa"/>
            <w:gridSpan w:val="6"/>
            <w:shd w:val="clear" w:color="auto" w:fill="92CDDC" w:themeFill="accent5" w:themeFillTint="99"/>
          </w:tcPr>
          <w:p w:rsidR="004F42C6" w:rsidRPr="004F42C6" w:rsidRDefault="004F42C6" w:rsidP="004F42C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2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VEIKLOS, SKIRTOS SPECIALIŲJŲ POREIKIŲ VAIKAMS IR JŲ TĖVAMS: INTEGRACIJA, BENDRADARBIAVIMAS, SOCIALINĖS ATSKIRTIES MAŽINIMAS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  <w:shd w:val="clear" w:color="auto" w:fill="FFFFFF" w:themeFill="background1"/>
          </w:tcPr>
          <w:p w:rsidR="004F42C6" w:rsidRPr="004F42C6" w:rsidRDefault="005A7BDE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Renginys „Tarptautinė kineziterapeutų diena“.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4F42C6" w:rsidRPr="004F42C6" w:rsidRDefault="005A7BDE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rugsėjo 8 d.</w:t>
            </w:r>
          </w:p>
        </w:tc>
        <w:tc>
          <w:tcPr>
            <w:tcW w:w="3910" w:type="dxa"/>
            <w:gridSpan w:val="3"/>
            <w:shd w:val="clear" w:color="auto" w:fill="FFFFFF" w:themeFill="background1"/>
          </w:tcPr>
          <w:p w:rsidR="004F42C6" w:rsidRPr="004F42C6" w:rsidRDefault="005A7BDE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Juozapėnaitė. Renata Leontjeva, Jovita Politait</w:t>
            </w:r>
            <w:r w:rsidR="00EC2A4A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</w:tr>
      <w:tr w:rsidR="005A7BDE" w:rsidRPr="004F42C6" w:rsidTr="009B63E5">
        <w:trPr>
          <w:gridAfter w:val="1"/>
          <w:wAfter w:w="65" w:type="dxa"/>
        </w:trPr>
        <w:tc>
          <w:tcPr>
            <w:tcW w:w="8325" w:type="dxa"/>
            <w:shd w:val="clear" w:color="auto" w:fill="FFFFFF" w:themeFill="background1"/>
          </w:tcPr>
          <w:p w:rsidR="005A7BDE" w:rsidRDefault="005A7BDE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IV-asis Solidarumo bėgimas Lietuvoje „Kartu galime viską“.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5A7BDE" w:rsidRDefault="005A7BDE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spalio 5 d.</w:t>
            </w:r>
          </w:p>
        </w:tc>
        <w:tc>
          <w:tcPr>
            <w:tcW w:w="3910" w:type="dxa"/>
            <w:gridSpan w:val="3"/>
            <w:shd w:val="clear" w:color="auto" w:fill="FFFFFF" w:themeFill="background1"/>
          </w:tcPr>
          <w:p w:rsidR="005A7BDE" w:rsidRDefault="005A7BDE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DE">
              <w:rPr>
                <w:rFonts w:ascii="Times New Roman" w:hAnsi="Times New Roman" w:cs="Times New Roman"/>
                <w:sz w:val="24"/>
                <w:szCs w:val="24"/>
              </w:rPr>
              <w:t>Kristina Juozapėnaitė. Re</w:t>
            </w:r>
            <w:r w:rsidR="00EC2A4A">
              <w:rPr>
                <w:rFonts w:ascii="Times New Roman" w:hAnsi="Times New Roman" w:cs="Times New Roman"/>
                <w:sz w:val="24"/>
                <w:szCs w:val="24"/>
              </w:rPr>
              <w:t>nata Leontjeva, Gražvydas Groblys, Irmantė Peseckienė</w:t>
            </w:r>
          </w:p>
        </w:tc>
      </w:tr>
      <w:tr w:rsidR="00EC2A4A" w:rsidRPr="004F42C6" w:rsidTr="009B63E5">
        <w:trPr>
          <w:gridAfter w:val="1"/>
          <w:wAfter w:w="65" w:type="dxa"/>
        </w:trPr>
        <w:tc>
          <w:tcPr>
            <w:tcW w:w="8325" w:type="dxa"/>
            <w:shd w:val="clear" w:color="auto" w:fill="FFFFFF" w:themeFill="background1"/>
          </w:tcPr>
          <w:p w:rsidR="00EC2A4A" w:rsidRDefault="00EC2A4A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organizavimas kartu su aklųjų biblioteka „Pasakojimų dėžutė“.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EC2A4A" w:rsidRDefault="00EC2A4A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lapkričio 6 d.</w:t>
            </w:r>
          </w:p>
        </w:tc>
        <w:tc>
          <w:tcPr>
            <w:tcW w:w="3910" w:type="dxa"/>
            <w:gridSpan w:val="3"/>
            <w:shd w:val="clear" w:color="auto" w:fill="FFFFFF" w:themeFill="background1"/>
          </w:tcPr>
          <w:p w:rsidR="00EC2A4A" w:rsidRPr="005A7BDE" w:rsidRDefault="00EC2A4A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 Juozapėnaitė</w:t>
            </w:r>
          </w:p>
        </w:tc>
      </w:tr>
      <w:tr w:rsidR="00EC2A4A" w:rsidRPr="004F42C6" w:rsidTr="009B63E5">
        <w:trPr>
          <w:gridAfter w:val="1"/>
          <w:wAfter w:w="65" w:type="dxa"/>
        </w:trPr>
        <w:tc>
          <w:tcPr>
            <w:tcW w:w="8325" w:type="dxa"/>
            <w:shd w:val="clear" w:color="auto" w:fill="FFFFFF" w:themeFill="background1"/>
          </w:tcPr>
          <w:p w:rsidR="00EC2A4A" w:rsidRDefault="00EC2A4A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šventė kartu su LFF, FK „Žalgiris“ ir l/d „Rūta“.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EC2A4A" w:rsidRDefault="00EC2A4A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lapkritis</w:t>
            </w:r>
          </w:p>
        </w:tc>
        <w:tc>
          <w:tcPr>
            <w:tcW w:w="3910" w:type="dxa"/>
            <w:gridSpan w:val="3"/>
            <w:shd w:val="clear" w:color="auto" w:fill="FFFFFF" w:themeFill="background1"/>
          </w:tcPr>
          <w:p w:rsidR="00EC2A4A" w:rsidRDefault="00EC2A4A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A4A">
              <w:rPr>
                <w:rFonts w:ascii="Times New Roman" w:hAnsi="Times New Roman" w:cs="Times New Roman"/>
                <w:sz w:val="24"/>
                <w:szCs w:val="24"/>
              </w:rPr>
              <w:t>Kristina Juozapėnaitė. Renata Leontjeva, Gražvydas Groblys, Irmantė Peseckienė</w:t>
            </w:r>
          </w:p>
        </w:tc>
      </w:tr>
      <w:tr w:rsidR="00364ADC" w:rsidRPr="004F42C6" w:rsidTr="009B63E5">
        <w:trPr>
          <w:gridAfter w:val="1"/>
          <w:wAfter w:w="65" w:type="dxa"/>
        </w:trPr>
        <w:tc>
          <w:tcPr>
            <w:tcW w:w="8325" w:type="dxa"/>
            <w:shd w:val="clear" w:color="auto" w:fill="FFFFFF" w:themeFill="background1"/>
          </w:tcPr>
          <w:p w:rsidR="00364ADC" w:rsidRDefault="00364ADC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„Karolinos“ boulingo klubą (boulingo varžybos).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364ADC" w:rsidRDefault="00364ADC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lapkritis</w:t>
            </w:r>
          </w:p>
        </w:tc>
        <w:tc>
          <w:tcPr>
            <w:tcW w:w="3910" w:type="dxa"/>
            <w:gridSpan w:val="3"/>
            <w:shd w:val="clear" w:color="auto" w:fill="FFFFFF" w:themeFill="background1"/>
          </w:tcPr>
          <w:p w:rsidR="00364ADC" w:rsidRPr="00EC2A4A" w:rsidRDefault="00364ADC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Gražvydas Groblys</w:t>
            </w:r>
          </w:p>
        </w:tc>
      </w:tr>
      <w:tr w:rsidR="004F42C6" w:rsidRPr="004F42C6" w:rsidTr="009B63E5">
        <w:trPr>
          <w:gridAfter w:val="1"/>
          <w:wAfter w:w="65" w:type="dxa"/>
        </w:trPr>
        <w:tc>
          <w:tcPr>
            <w:tcW w:w="8325" w:type="dxa"/>
            <w:shd w:val="clear" w:color="auto" w:fill="FFFFFF" w:themeFill="background1"/>
          </w:tcPr>
          <w:p w:rsidR="004F42C6" w:rsidRPr="004F42C6" w:rsidRDefault="005A7BDE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 akcija „Darom“.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4F42C6" w:rsidRPr="004F42C6" w:rsidRDefault="005A7BDE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kovas</w:t>
            </w:r>
          </w:p>
        </w:tc>
        <w:tc>
          <w:tcPr>
            <w:tcW w:w="3910" w:type="dxa"/>
            <w:gridSpan w:val="3"/>
            <w:shd w:val="clear" w:color="auto" w:fill="FFFFFF" w:themeFill="background1"/>
          </w:tcPr>
          <w:p w:rsidR="004F42C6" w:rsidRPr="004F42C6" w:rsidRDefault="005A7BDE" w:rsidP="004F42C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DE">
              <w:rPr>
                <w:rFonts w:ascii="Times New Roman" w:hAnsi="Times New Roman" w:cs="Times New Roman"/>
                <w:sz w:val="24"/>
                <w:szCs w:val="24"/>
              </w:rPr>
              <w:t>Jolanta Čipinytė, Ruslana Juciūnaitė</w:t>
            </w:r>
          </w:p>
        </w:tc>
      </w:tr>
      <w:tr w:rsidR="004714F4" w:rsidRPr="004F42C6" w:rsidTr="009B63E5">
        <w:trPr>
          <w:gridAfter w:val="1"/>
          <w:wAfter w:w="65" w:type="dxa"/>
        </w:trPr>
        <w:tc>
          <w:tcPr>
            <w:tcW w:w="8325" w:type="dxa"/>
            <w:shd w:val="clear" w:color="auto" w:fill="FFFFFF" w:themeFill="background1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Išvyka į „Jaunųjų gamtininkų centrą“.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4714F4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gegužė-birželis</w:t>
            </w:r>
          </w:p>
        </w:tc>
        <w:tc>
          <w:tcPr>
            <w:tcW w:w="3910" w:type="dxa"/>
            <w:gridSpan w:val="3"/>
            <w:shd w:val="clear" w:color="auto" w:fill="FFFFFF" w:themeFill="background1"/>
          </w:tcPr>
          <w:p w:rsidR="004714F4" w:rsidRPr="005A7BDE" w:rsidRDefault="004714F4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Irmantė Peseckienė</w:t>
            </w:r>
          </w:p>
        </w:tc>
      </w:tr>
      <w:tr w:rsidR="005A7BDE" w:rsidRPr="004F42C6" w:rsidTr="009B63E5">
        <w:trPr>
          <w:gridAfter w:val="1"/>
          <w:wAfter w:w="65" w:type="dxa"/>
        </w:trPr>
        <w:tc>
          <w:tcPr>
            <w:tcW w:w="8325" w:type="dxa"/>
            <w:shd w:val="clear" w:color="auto" w:fill="FFFFFF" w:themeFill="background1"/>
          </w:tcPr>
          <w:p w:rsidR="005A7BDE" w:rsidRDefault="005A7BDE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1-osios d. šventė.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5A7BDE" w:rsidRDefault="005A7BDE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birželio 1 d.</w:t>
            </w:r>
          </w:p>
        </w:tc>
        <w:tc>
          <w:tcPr>
            <w:tcW w:w="3910" w:type="dxa"/>
            <w:gridSpan w:val="3"/>
            <w:shd w:val="clear" w:color="auto" w:fill="FFFFFF" w:themeFill="background1"/>
          </w:tcPr>
          <w:p w:rsidR="005A7BDE" w:rsidRPr="005A7BDE" w:rsidRDefault="005A7BDE" w:rsidP="004F42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BDE">
              <w:rPr>
                <w:rFonts w:ascii="Times New Roman" w:hAnsi="Times New Roman" w:cs="Times New Roman"/>
                <w:sz w:val="24"/>
                <w:szCs w:val="24"/>
              </w:rPr>
              <w:t>Jolanta Čipinytė, Ruslana Juciūnaitė</w:t>
            </w:r>
          </w:p>
        </w:tc>
      </w:tr>
      <w:tr w:rsidR="00376731" w:rsidRPr="004F42C6" w:rsidTr="009B63E5">
        <w:trPr>
          <w:gridAfter w:val="1"/>
          <w:wAfter w:w="65" w:type="dxa"/>
        </w:trPr>
        <w:tc>
          <w:tcPr>
            <w:tcW w:w="14927" w:type="dxa"/>
            <w:gridSpan w:val="6"/>
            <w:shd w:val="clear" w:color="auto" w:fill="FFFF00"/>
          </w:tcPr>
          <w:p w:rsidR="00376731" w:rsidRDefault="00376731" w:rsidP="003767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MIKROKLI</w:t>
            </w:r>
            <w:r w:rsidRPr="003767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MATO GERINIMAS</w:t>
            </w:r>
          </w:p>
          <w:p w:rsidR="00376731" w:rsidRPr="00376731" w:rsidRDefault="00376731" w:rsidP="003767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14F4" w:rsidRPr="004F42C6" w:rsidTr="009B63E5">
        <w:trPr>
          <w:gridAfter w:val="1"/>
          <w:wAfter w:w="65" w:type="dxa"/>
        </w:trPr>
        <w:tc>
          <w:tcPr>
            <w:tcW w:w="8325" w:type="dxa"/>
            <w:shd w:val="clear" w:color="auto" w:fill="FFFFFF" w:themeFill="background1"/>
          </w:tcPr>
          <w:p w:rsidR="004714F4" w:rsidRPr="004714F4" w:rsidRDefault="004714F4" w:rsidP="00471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Renginys „Ergoterapeuto diena“.</w:t>
            </w:r>
          </w:p>
        </w:tc>
        <w:tc>
          <w:tcPr>
            <w:tcW w:w="2692" w:type="dxa"/>
            <w:gridSpan w:val="2"/>
            <w:shd w:val="clear" w:color="auto" w:fill="FFFFFF" w:themeFill="background1"/>
          </w:tcPr>
          <w:p w:rsidR="004714F4" w:rsidRPr="004714F4" w:rsidRDefault="004714F4" w:rsidP="00471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14F4">
              <w:rPr>
                <w:rFonts w:ascii="Times New Roman" w:hAnsi="Times New Roman" w:cs="Times New Roman"/>
                <w:sz w:val="24"/>
                <w:szCs w:val="24"/>
              </w:rPr>
              <w:t>2017 m. spalio 27 d.</w:t>
            </w:r>
          </w:p>
        </w:tc>
        <w:tc>
          <w:tcPr>
            <w:tcW w:w="3910" w:type="dxa"/>
            <w:gridSpan w:val="3"/>
            <w:shd w:val="clear" w:color="auto" w:fill="FFFFFF" w:themeFill="background1"/>
          </w:tcPr>
          <w:p w:rsidR="004714F4" w:rsidRPr="004714F4" w:rsidRDefault="004714F4" w:rsidP="00471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Roberta Grigaliūnaitė </w:t>
            </w:r>
          </w:p>
        </w:tc>
      </w:tr>
      <w:tr w:rsidR="004714F4" w:rsidRPr="004F42C6" w:rsidTr="009B63E5">
        <w:tc>
          <w:tcPr>
            <w:tcW w:w="8341" w:type="dxa"/>
            <w:gridSpan w:val="2"/>
            <w:shd w:val="clear" w:color="auto" w:fill="FFFFFF" w:themeFill="background1"/>
          </w:tcPr>
          <w:p w:rsidR="004714F4" w:rsidRPr="00376731" w:rsidRDefault="004714F4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„Kalėdinio pašto“ organizavimas.</w:t>
            </w:r>
          </w:p>
        </w:tc>
        <w:tc>
          <w:tcPr>
            <w:tcW w:w="2676" w:type="dxa"/>
            <w:shd w:val="clear" w:color="auto" w:fill="FFFFFF" w:themeFill="background1"/>
          </w:tcPr>
          <w:p w:rsidR="004714F4" w:rsidRPr="00376731" w:rsidRDefault="004714F4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731">
              <w:rPr>
                <w:rFonts w:ascii="Times New Roman" w:hAnsi="Times New Roman" w:cs="Times New Roman"/>
                <w:sz w:val="24"/>
                <w:szCs w:val="24"/>
              </w:rPr>
              <w:t>2017 m. gruodis</w:t>
            </w:r>
          </w:p>
        </w:tc>
        <w:tc>
          <w:tcPr>
            <w:tcW w:w="3975" w:type="dxa"/>
            <w:gridSpan w:val="4"/>
            <w:shd w:val="clear" w:color="auto" w:fill="FFFFFF" w:themeFill="background1"/>
          </w:tcPr>
          <w:p w:rsidR="004714F4" w:rsidRPr="00376731" w:rsidRDefault="004714F4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Lipnickienė, Milda Pūkienė, Vilma Breskutė</w:t>
            </w:r>
          </w:p>
        </w:tc>
      </w:tr>
      <w:tr w:rsidR="005A7BDE" w:rsidRPr="004F42C6" w:rsidTr="009B63E5">
        <w:trPr>
          <w:gridAfter w:val="1"/>
          <w:wAfter w:w="65" w:type="dxa"/>
        </w:trPr>
        <w:tc>
          <w:tcPr>
            <w:tcW w:w="8341" w:type="dxa"/>
            <w:gridSpan w:val="2"/>
            <w:shd w:val="clear" w:color="auto" w:fill="FFFFFF" w:themeFill="background1"/>
          </w:tcPr>
          <w:p w:rsidR="005A7BDE" w:rsidRDefault="005A7BDE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„Spalvų savaitė“.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:rsidR="005A7BDE" w:rsidRPr="00376731" w:rsidRDefault="005A7BDE" w:rsidP="005A7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gruodis, 2018 m. gegužė</w:t>
            </w:r>
          </w:p>
        </w:tc>
        <w:tc>
          <w:tcPr>
            <w:tcW w:w="3896" w:type="dxa"/>
            <w:gridSpan w:val="2"/>
            <w:shd w:val="clear" w:color="auto" w:fill="FFFFFF" w:themeFill="background1"/>
          </w:tcPr>
          <w:p w:rsidR="005A7BDE" w:rsidRDefault="005A7BDE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Čipinytė, Ruslana Juciūnaitė</w:t>
            </w:r>
          </w:p>
        </w:tc>
      </w:tr>
      <w:tr w:rsidR="005A7BDE" w:rsidRPr="004F42C6" w:rsidTr="009B63E5">
        <w:trPr>
          <w:gridAfter w:val="1"/>
          <w:wAfter w:w="65" w:type="dxa"/>
        </w:trPr>
        <w:tc>
          <w:tcPr>
            <w:tcW w:w="8341" w:type="dxa"/>
            <w:gridSpan w:val="2"/>
            <w:shd w:val="clear" w:color="auto" w:fill="FFFFFF" w:themeFill="background1"/>
          </w:tcPr>
          <w:p w:rsidR="005A7BDE" w:rsidRDefault="005A7BDE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„Ir mes mylim Lietuvą“.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:rsidR="005A7BDE" w:rsidRPr="00376731" w:rsidRDefault="005A7BDE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vasaris-kovas</w:t>
            </w:r>
          </w:p>
        </w:tc>
        <w:tc>
          <w:tcPr>
            <w:tcW w:w="3896" w:type="dxa"/>
            <w:gridSpan w:val="2"/>
            <w:shd w:val="clear" w:color="auto" w:fill="FFFFFF" w:themeFill="background1"/>
          </w:tcPr>
          <w:p w:rsidR="005A7BDE" w:rsidRDefault="005A7BDE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Lipnickienė, Milda Pūkienė, Vita Andziulė</w:t>
            </w:r>
          </w:p>
        </w:tc>
      </w:tr>
      <w:tr w:rsidR="00FC4EC4" w:rsidRPr="004F42C6" w:rsidTr="009B63E5">
        <w:trPr>
          <w:gridAfter w:val="1"/>
          <w:wAfter w:w="65" w:type="dxa"/>
        </w:trPr>
        <w:tc>
          <w:tcPr>
            <w:tcW w:w="8341" w:type="dxa"/>
            <w:gridSpan w:val="2"/>
            <w:shd w:val="clear" w:color="auto" w:fill="FFFFFF" w:themeFill="background1"/>
          </w:tcPr>
          <w:p w:rsidR="00FC4EC4" w:rsidRDefault="00FC4EC4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„Slaptas draugas“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:rsidR="00FC4EC4" w:rsidRDefault="00FC4EC4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kovo 26-31 d.</w:t>
            </w:r>
          </w:p>
        </w:tc>
        <w:tc>
          <w:tcPr>
            <w:tcW w:w="3896" w:type="dxa"/>
            <w:gridSpan w:val="2"/>
            <w:shd w:val="clear" w:color="auto" w:fill="FFFFFF" w:themeFill="background1"/>
          </w:tcPr>
          <w:p w:rsidR="00FC4EC4" w:rsidRDefault="00FC4EC4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Žaneta Cikatavičienė, specialistai</w:t>
            </w:r>
          </w:p>
        </w:tc>
      </w:tr>
      <w:tr w:rsidR="004757F9" w:rsidRPr="004F42C6" w:rsidTr="009B63E5">
        <w:trPr>
          <w:gridAfter w:val="1"/>
          <w:wAfter w:w="65" w:type="dxa"/>
        </w:trPr>
        <w:tc>
          <w:tcPr>
            <w:tcW w:w="8341" w:type="dxa"/>
            <w:gridSpan w:val="2"/>
            <w:shd w:val="clear" w:color="auto" w:fill="FFFFFF" w:themeFill="background1"/>
          </w:tcPr>
          <w:p w:rsidR="004757F9" w:rsidRDefault="004757F9" w:rsidP="004757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Pranešimas </w:t>
            </w:r>
            <w:r w:rsidRPr="004757F9">
              <w:rPr>
                <w:rFonts w:ascii="Times New Roman" w:hAnsi="Times New Roman" w:cs="Times New Roman"/>
                <w:sz w:val="24"/>
                <w:szCs w:val="24"/>
              </w:rPr>
              <w:t>apie profesinį perdegimą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:rsidR="004757F9" w:rsidRDefault="004757F9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kovas - birželis</w:t>
            </w:r>
          </w:p>
        </w:tc>
        <w:tc>
          <w:tcPr>
            <w:tcW w:w="3896" w:type="dxa"/>
            <w:gridSpan w:val="2"/>
            <w:shd w:val="clear" w:color="auto" w:fill="FFFFFF" w:themeFill="background1"/>
          </w:tcPr>
          <w:p w:rsidR="004757F9" w:rsidRDefault="004757F9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Alina Spaičienė</w:t>
            </w:r>
          </w:p>
        </w:tc>
      </w:tr>
      <w:tr w:rsidR="005A7BDE" w:rsidRPr="004F42C6" w:rsidTr="009B63E5">
        <w:trPr>
          <w:gridAfter w:val="1"/>
          <w:wAfter w:w="65" w:type="dxa"/>
        </w:trPr>
        <w:tc>
          <w:tcPr>
            <w:tcW w:w="8341" w:type="dxa"/>
            <w:gridSpan w:val="2"/>
            <w:shd w:val="clear" w:color="auto" w:fill="FFFFFF" w:themeFill="background1"/>
          </w:tcPr>
          <w:p w:rsidR="005A7BDE" w:rsidRDefault="009B63E5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Meninė akcija „Gyvybės medis“.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:rsidR="005A7BDE" w:rsidRDefault="009B63E5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kovas-gegužė</w:t>
            </w:r>
          </w:p>
        </w:tc>
        <w:tc>
          <w:tcPr>
            <w:tcW w:w="3896" w:type="dxa"/>
            <w:gridSpan w:val="2"/>
            <w:shd w:val="clear" w:color="auto" w:fill="FFFFFF" w:themeFill="background1"/>
          </w:tcPr>
          <w:p w:rsidR="005A7BDE" w:rsidRDefault="009B63E5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Kazimiera Matulionytė, Alina Spaičienė, specialistai</w:t>
            </w:r>
          </w:p>
        </w:tc>
      </w:tr>
      <w:tr w:rsidR="009B63E5" w:rsidRPr="004F42C6" w:rsidTr="009B63E5">
        <w:trPr>
          <w:gridAfter w:val="1"/>
          <w:wAfter w:w="65" w:type="dxa"/>
        </w:trPr>
        <w:tc>
          <w:tcPr>
            <w:tcW w:w="8341" w:type="dxa"/>
            <w:gridSpan w:val="2"/>
            <w:shd w:val="clear" w:color="auto" w:fill="FFFFFF" w:themeFill="background1"/>
          </w:tcPr>
          <w:p w:rsidR="009B63E5" w:rsidRDefault="009B63E5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Europinės kaimynų dienos minėjimas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:rsidR="009B63E5" w:rsidRDefault="009B63E5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gegužė</w:t>
            </w:r>
            <w:r w:rsidR="00FC4EC4">
              <w:rPr>
                <w:rFonts w:ascii="Times New Roman" w:hAnsi="Times New Roman" w:cs="Times New Roman"/>
                <w:sz w:val="24"/>
                <w:szCs w:val="24"/>
              </w:rPr>
              <w:t>s 26 d.</w:t>
            </w:r>
          </w:p>
        </w:tc>
        <w:tc>
          <w:tcPr>
            <w:tcW w:w="3896" w:type="dxa"/>
            <w:gridSpan w:val="2"/>
            <w:shd w:val="clear" w:color="auto" w:fill="FFFFFF" w:themeFill="background1"/>
          </w:tcPr>
          <w:p w:rsidR="009B63E5" w:rsidRDefault="009B63E5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Žaneta Cikatavičienė, specialistai</w:t>
            </w:r>
          </w:p>
        </w:tc>
      </w:tr>
      <w:tr w:rsidR="00FC4EC4" w:rsidRPr="004F42C6" w:rsidTr="009B63E5">
        <w:trPr>
          <w:gridAfter w:val="1"/>
          <w:wAfter w:w="65" w:type="dxa"/>
        </w:trPr>
        <w:tc>
          <w:tcPr>
            <w:tcW w:w="8341" w:type="dxa"/>
            <w:gridSpan w:val="2"/>
            <w:shd w:val="clear" w:color="auto" w:fill="FFFFFF" w:themeFill="background1"/>
          </w:tcPr>
          <w:p w:rsidR="00FC4EC4" w:rsidRDefault="00FC4EC4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Profesinių darbuotojų švenčių minėjimas: pedagogų, socialinių darbuotojų, medicinos darbuotojų dienos.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:rsidR="00FC4EC4" w:rsidRDefault="00FC4EC4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m. spalio 5 d., rugsėjo 27 d., balandžio 27 d.</w:t>
            </w:r>
          </w:p>
        </w:tc>
        <w:tc>
          <w:tcPr>
            <w:tcW w:w="3896" w:type="dxa"/>
            <w:gridSpan w:val="2"/>
            <w:shd w:val="clear" w:color="auto" w:fill="FFFFFF" w:themeFill="background1"/>
          </w:tcPr>
          <w:p w:rsidR="00FC4EC4" w:rsidRDefault="00FC4EC4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Žaneta Cikatavičienė, Vilma Breskutė</w:t>
            </w:r>
          </w:p>
        </w:tc>
      </w:tr>
      <w:tr w:rsidR="00563EAF" w:rsidRPr="004F42C6" w:rsidTr="009B63E5">
        <w:trPr>
          <w:gridAfter w:val="1"/>
          <w:wAfter w:w="65" w:type="dxa"/>
        </w:trPr>
        <w:tc>
          <w:tcPr>
            <w:tcW w:w="8341" w:type="dxa"/>
            <w:gridSpan w:val="2"/>
            <w:shd w:val="clear" w:color="auto" w:fill="FFFFFF" w:themeFill="background1"/>
          </w:tcPr>
          <w:p w:rsidR="00563EAF" w:rsidRDefault="00563EAF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emocinės gerovės ir sveikatos gerinimas.</w:t>
            </w:r>
          </w:p>
        </w:tc>
        <w:tc>
          <w:tcPr>
            <w:tcW w:w="2690" w:type="dxa"/>
            <w:gridSpan w:val="2"/>
            <w:shd w:val="clear" w:color="auto" w:fill="FFFFFF" w:themeFill="background1"/>
          </w:tcPr>
          <w:p w:rsidR="00563EAF" w:rsidRDefault="00563EAF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3896" w:type="dxa"/>
            <w:gridSpan w:val="2"/>
            <w:shd w:val="clear" w:color="auto" w:fill="FFFFFF" w:themeFill="background1"/>
          </w:tcPr>
          <w:p w:rsidR="00563EAF" w:rsidRDefault="00563EAF" w:rsidP="0037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Žaneta Cikatavičienė, Natalija Jegorova Marčenkienė</w:t>
            </w:r>
          </w:p>
        </w:tc>
      </w:tr>
    </w:tbl>
    <w:p w:rsidR="004F42C6" w:rsidRPr="004F42C6" w:rsidRDefault="004F42C6" w:rsidP="004F42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2C6" w:rsidRDefault="002175C6" w:rsidP="004F4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 w:rsidR="00624D8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2175C6" w:rsidRPr="004F42C6" w:rsidRDefault="002175C6" w:rsidP="004F42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 socialiniams reikalams Žaneta Cikatavičienė</w:t>
      </w:r>
    </w:p>
    <w:sectPr w:rsidR="002175C6" w:rsidRPr="004F42C6" w:rsidSect="001868DA">
      <w:pgSz w:w="16838" w:h="11906" w:orient="landscape"/>
      <w:pgMar w:top="426" w:right="993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ECD"/>
    <w:multiLevelType w:val="hybridMultilevel"/>
    <w:tmpl w:val="897831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C7D4C"/>
    <w:multiLevelType w:val="hybridMultilevel"/>
    <w:tmpl w:val="707CCD78"/>
    <w:lvl w:ilvl="0" w:tplc="D77C4174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71A7E9E"/>
    <w:multiLevelType w:val="multilevel"/>
    <w:tmpl w:val="AEFED6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E4"/>
    <w:rsid w:val="00072F26"/>
    <w:rsid w:val="00091659"/>
    <w:rsid w:val="000D7B70"/>
    <w:rsid w:val="001868DA"/>
    <w:rsid w:val="002175C6"/>
    <w:rsid w:val="00235A7B"/>
    <w:rsid w:val="00247902"/>
    <w:rsid w:val="0028786C"/>
    <w:rsid w:val="003172A4"/>
    <w:rsid w:val="00363696"/>
    <w:rsid w:val="00364ADC"/>
    <w:rsid w:val="00376731"/>
    <w:rsid w:val="004653D8"/>
    <w:rsid w:val="004714F4"/>
    <w:rsid w:val="004757F9"/>
    <w:rsid w:val="004A3465"/>
    <w:rsid w:val="004F42C6"/>
    <w:rsid w:val="005467DA"/>
    <w:rsid w:val="00563EAF"/>
    <w:rsid w:val="0059405A"/>
    <w:rsid w:val="005A7BDE"/>
    <w:rsid w:val="00624D8A"/>
    <w:rsid w:val="00632F7C"/>
    <w:rsid w:val="00633284"/>
    <w:rsid w:val="007243AD"/>
    <w:rsid w:val="007464F4"/>
    <w:rsid w:val="00887C3F"/>
    <w:rsid w:val="008C3582"/>
    <w:rsid w:val="008C77E4"/>
    <w:rsid w:val="008F09E7"/>
    <w:rsid w:val="00935A3E"/>
    <w:rsid w:val="009459F2"/>
    <w:rsid w:val="009B63E5"/>
    <w:rsid w:val="00A31910"/>
    <w:rsid w:val="00A53BBE"/>
    <w:rsid w:val="00AA2487"/>
    <w:rsid w:val="00AE4BCC"/>
    <w:rsid w:val="00BA6188"/>
    <w:rsid w:val="00D124C4"/>
    <w:rsid w:val="00DC3D71"/>
    <w:rsid w:val="00E12728"/>
    <w:rsid w:val="00E4571B"/>
    <w:rsid w:val="00E63A03"/>
    <w:rsid w:val="00EC2A4A"/>
    <w:rsid w:val="00FC4EC4"/>
    <w:rsid w:val="00FD55E1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3D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D7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C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3D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3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3D71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8C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A90403-2AB0-452C-B521-57F4CA7021C6}" type="doc">
      <dgm:prSet loTypeId="urn:microsoft.com/office/officeart/2005/8/layout/cycle3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lt-LT"/>
        </a:p>
      </dgm:t>
    </dgm:pt>
    <dgm:pt modelId="{30F61E2D-6C8F-4780-912A-2E825DC290F6}">
      <dgm:prSet phldrT="[Tekstas]"/>
      <dgm:spPr/>
      <dgm:t>
        <a:bodyPr/>
        <a:lstStyle/>
        <a:p>
          <a:r>
            <a:rPr lang="lt-LT"/>
            <a:t>Ugdymas</a:t>
          </a:r>
        </a:p>
      </dgm:t>
    </dgm:pt>
    <dgm:pt modelId="{EA56E614-0948-4C03-A5C7-935FBA30CBA3}" type="parTrans" cxnId="{26159462-CD3B-4F27-9D1D-BF0787C38423}">
      <dgm:prSet/>
      <dgm:spPr/>
      <dgm:t>
        <a:bodyPr/>
        <a:lstStyle/>
        <a:p>
          <a:endParaRPr lang="lt-LT"/>
        </a:p>
      </dgm:t>
    </dgm:pt>
    <dgm:pt modelId="{5E97FC94-FE67-454D-8A8B-9F6739BD7E9B}" type="sibTrans" cxnId="{26159462-CD3B-4F27-9D1D-BF0787C38423}">
      <dgm:prSet/>
      <dgm:spPr/>
      <dgm:t>
        <a:bodyPr/>
        <a:lstStyle/>
        <a:p>
          <a:endParaRPr lang="lt-LT"/>
        </a:p>
      </dgm:t>
    </dgm:pt>
    <dgm:pt modelId="{00259B49-B7EC-4BEA-AA61-B6957E8E42BE}">
      <dgm:prSet phldrT="[Tekstas]"/>
      <dgm:spPr/>
      <dgm:t>
        <a:bodyPr/>
        <a:lstStyle/>
        <a:p>
          <a:r>
            <a:rPr lang="lt-LT"/>
            <a:t>Sveikatos priežiūra</a:t>
          </a:r>
        </a:p>
      </dgm:t>
    </dgm:pt>
    <dgm:pt modelId="{91E69DF1-C352-4690-A22C-8599D72C937B}" type="parTrans" cxnId="{FE7A1834-55F7-4067-A7C8-09FFFD11FDCA}">
      <dgm:prSet/>
      <dgm:spPr/>
      <dgm:t>
        <a:bodyPr/>
        <a:lstStyle/>
        <a:p>
          <a:endParaRPr lang="lt-LT"/>
        </a:p>
      </dgm:t>
    </dgm:pt>
    <dgm:pt modelId="{CC6F3C66-88CF-4846-A0BE-B7B6972B3036}" type="sibTrans" cxnId="{FE7A1834-55F7-4067-A7C8-09FFFD11FDCA}">
      <dgm:prSet/>
      <dgm:spPr/>
      <dgm:t>
        <a:bodyPr/>
        <a:lstStyle/>
        <a:p>
          <a:endParaRPr lang="lt-LT"/>
        </a:p>
      </dgm:t>
    </dgm:pt>
    <dgm:pt modelId="{4C162BED-B912-43D8-8CC3-CFD854C26C16}">
      <dgm:prSet phldrT="[Tekstas]"/>
      <dgm:spPr/>
      <dgm:t>
        <a:bodyPr/>
        <a:lstStyle/>
        <a:p>
          <a:r>
            <a:rPr lang="lt-LT"/>
            <a:t>Socialinis darbas/pagalba</a:t>
          </a:r>
        </a:p>
      </dgm:t>
    </dgm:pt>
    <dgm:pt modelId="{93297D0C-D75D-49A9-8721-842F39B5C6D9}" type="parTrans" cxnId="{60F7DED2-3921-4452-A25C-66B6BC3ECB99}">
      <dgm:prSet/>
      <dgm:spPr/>
      <dgm:t>
        <a:bodyPr/>
        <a:lstStyle/>
        <a:p>
          <a:endParaRPr lang="lt-LT"/>
        </a:p>
      </dgm:t>
    </dgm:pt>
    <dgm:pt modelId="{926037CC-892D-4FFA-9936-57C4177942E0}" type="sibTrans" cxnId="{60F7DED2-3921-4452-A25C-66B6BC3ECB99}">
      <dgm:prSet/>
      <dgm:spPr/>
      <dgm:t>
        <a:bodyPr/>
        <a:lstStyle/>
        <a:p>
          <a:endParaRPr lang="lt-LT"/>
        </a:p>
      </dgm:t>
    </dgm:pt>
    <dgm:pt modelId="{E78AD2FB-99E8-464F-AF75-83F9217024A7}">
      <dgm:prSet/>
      <dgm:spPr>
        <a:solidFill>
          <a:schemeClr val="tx2">
            <a:lumMod val="60000"/>
            <a:lumOff val="40000"/>
          </a:schemeClr>
        </a:solidFill>
        <a:ln>
          <a:solidFill>
            <a:schemeClr val="tx1"/>
          </a:solidFill>
        </a:ln>
      </dgm:spPr>
      <dgm:t>
        <a:bodyPr/>
        <a:lstStyle/>
        <a:p>
          <a:r>
            <a:rPr lang="lt-LT" b="1"/>
            <a:t>Dienos socialinės globos centras</a:t>
          </a:r>
        </a:p>
      </dgm:t>
    </dgm:pt>
    <dgm:pt modelId="{D4E99C3E-80C7-4241-AE36-C904BAFB3A56}" type="parTrans" cxnId="{95DEC508-68DE-40E5-A8F4-C2A649ED5B8B}">
      <dgm:prSet/>
      <dgm:spPr/>
      <dgm:t>
        <a:bodyPr/>
        <a:lstStyle/>
        <a:p>
          <a:endParaRPr lang="lt-LT"/>
        </a:p>
      </dgm:t>
    </dgm:pt>
    <dgm:pt modelId="{C7E4069F-0AF9-46DC-9EE3-06C60C5ED5D5}" type="sibTrans" cxnId="{95DEC508-68DE-40E5-A8F4-C2A649ED5B8B}">
      <dgm:prSet/>
      <dgm:spPr/>
      <dgm:t>
        <a:bodyPr/>
        <a:lstStyle/>
        <a:p>
          <a:endParaRPr lang="lt-LT"/>
        </a:p>
      </dgm:t>
    </dgm:pt>
    <dgm:pt modelId="{10B342A7-F26B-4357-921B-A71B40394456}" type="pres">
      <dgm:prSet presAssocID="{47A90403-2AB0-452C-B521-57F4CA7021C6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lt-LT"/>
        </a:p>
      </dgm:t>
    </dgm:pt>
    <dgm:pt modelId="{22B832EC-00D3-4C5A-8CA1-1B7402C0DEF3}" type="pres">
      <dgm:prSet presAssocID="{47A90403-2AB0-452C-B521-57F4CA7021C6}" presName="cycle" presStyleCnt="0"/>
      <dgm:spPr/>
    </dgm:pt>
    <dgm:pt modelId="{F0635B23-3B78-43DB-8053-3533A4FD841C}" type="pres">
      <dgm:prSet presAssocID="{E78AD2FB-99E8-464F-AF75-83F9217024A7}" presName="nodeFirs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3916D88C-8BB1-4D43-AC9C-6D091701D7A9}" type="pres">
      <dgm:prSet presAssocID="{C7E4069F-0AF9-46DC-9EE3-06C60C5ED5D5}" presName="sibTransFirstNode" presStyleLbl="bgShp" presStyleIdx="0" presStyleCnt="1"/>
      <dgm:spPr/>
      <dgm:t>
        <a:bodyPr/>
        <a:lstStyle/>
        <a:p>
          <a:endParaRPr lang="lt-LT"/>
        </a:p>
      </dgm:t>
    </dgm:pt>
    <dgm:pt modelId="{C3811E5D-C540-41A6-95C9-80DDBE476999}" type="pres">
      <dgm:prSet presAssocID="{30F61E2D-6C8F-4780-912A-2E825DC290F6}" presName="nodeFollowingNodes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AD795F3D-EEDE-490B-BFAC-5794352F327B}" type="pres">
      <dgm:prSet presAssocID="{00259B49-B7EC-4BEA-AA61-B6957E8E42BE}" presName="nodeFollowingNodes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  <dgm:pt modelId="{F1F742B6-5CA2-4F33-809D-E79A61F92960}" type="pres">
      <dgm:prSet presAssocID="{4C162BED-B912-43D8-8CC3-CFD854C26C16}" presName="nodeFollowingNodes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lt-LT"/>
        </a:p>
      </dgm:t>
    </dgm:pt>
  </dgm:ptLst>
  <dgm:cxnLst>
    <dgm:cxn modelId="{FE7A1834-55F7-4067-A7C8-09FFFD11FDCA}" srcId="{47A90403-2AB0-452C-B521-57F4CA7021C6}" destId="{00259B49-B7EC-4BEA-AA61-B6957E8E42BE}" srcOrd="2" destOrd="0" parTransId="{91E69DF1-C352-4690-A22C-8599D72C937B}" sibTransId="{CC6F3C66-88CF-4846-A0BE-B7B6972B3036}"/>
    <dgm:cxn modelId="{60F7DED2-3921-4452-A25C-66B6BC3ECB99}" srcId="{47A90403-2AB0-452C-B521-57F4CA7021C6}" destId="{4C162BED-B912-43D8-8CC3-CFD854C26C16}" srcOrd="3" destOrd="0" parTransId="{93297D0C-D75D-49A9-8721-842F39B5C6D9}" sibTransId="{926037CC-892D-4FFA-9936-57C4177942E0}"/>
    <dgm:cxn modelId="{26159462-CD3B-4F27-9D1D-BF0787C38423}" srcId="{47A90403-2AB0-452C-B521-57F4CA7021C6}" destId="{30F61E2D-6C8F-4780-912A-2E825DC290F6}" srcOrd="1" destOrd="0" parTransId="{EA56E614-0948-4C03-A5C7-935FBA30CBA3}" sibTransId="{5E97FC94-FE67-454D-8A8B-9F6739BD7E9B}"/>
    <dgm:cxn modelId="{58391849-4763-4A6C-A056-0C7B2370591F}" type="presOf" srcId="{E78AD2FB-99E8-464F-AF75-83F9217024A7}" destId="{F0635B23-3B78-43DB-8053-3533A4FD841C}" srcOrd="0" destOrd="0" presId="urn:microsoft.com/office/officeart/2005/8/layout/cycle3"/>
    <dgm:cxn modelId="{1A676AE6-B750-4F3B-BEC0-4C6A962A0E99}" type="presOf" srcId="{4C162BED-B912-43D8-8CC3-CFD854C26C16}" destId="{F1F742B6-5CA2-4F33-809D-E79A61F92960}" srcOrd="0" destOrd="0" presId="urn:microsoft.com/office/officeart/2005/8/layout/cycle3"/>
    <dgm:cxn modelId="{95DEC508-68DE-40E5-A8F4-C2A649ED5B8B}" srcId="{47A90403-2AB0-452C-B521-57F4CA7021C6}" destId="{E78AD2FB-99E8-464F-AF75-83F9217024A7}" srcOrd="0" destOrd="0" parTransId="{D4E99C3E-80C7-4241-AE36-C904BAFB3A56}" sibTransId="{C7E4069F-0AF9-46DC-9EE3-06C60C5ED5D5}"/>
    <dgm:cxn modelId="{91EFAC97-3A3C-418D-8E7C-755D7BD679BA}" type="presOf" srcId="{47A90403-2AB0-452C-B521-57F4CA7021C6}" destId="{10B342A7-F26B-4357-921B-A71B40394456}" srcOrd="0" destOrd="0" presId="urn:microsoft.com/office/officeart/2005/8/layout/cycle3"/>
    <dgm:cxn modelId="{F479659E-4236-4A26-8F97-AC8963E56B2A}" type="presOf" srcId="{C7E4069F-0AF9-46DC-9EE3-06C60C5ED5D5}" destId="{3916D88C-8BB1-4D43-AC9C-6D091701D7A9}" srcOrd="0" destOrd="0" presId="urn:microsoft.com/office/officeart/2005/8/layout/cycle3"/>
    <dgm:cxn modelId="{7AF05395-FEEF-4107-B90E-D9491B7C8A44}" type="presOf" srcId="{30F61E2D-6C8F-4780-912A-2E825DC290F6}" destId="{C3811E5D-C540-41A6-95C9-80DDBE476999}" srcOrd="0" destOrd="0" presId="urn:microsoft.com/office/officeart/2005/8/layout/cycle3"/>
    <dgm:cxn modelId="{D8E8830F-FB53-447C-B8BA-D74F65BD272C}" type="presOf" srcId="{00259B49-B7EC-4BEA-AA61-B6957E8E42BE}" destId="{AD795F3D-EEDE-490B-BFAC-5794352F327B}" srcOrd="0" destOrd="0" presId="urn:microsoft.com/office/officeart/2005/8/layout/cycle3"/>
    <dgm:cxn modelId="{48F50663-13F1-4665-BF21-CC9AADE1FFAD}" type="presParOf" srcId="{10B342A7-F26B-4357-921B-A71B40394456}" destId="{22B832EC-00D3-4C5A-8CA1-1B7402C0DEF3}" srcOrd="0" destOrd="0" presId="urn:microsoft.com/office/officeart/2005/8/layout/cycle3"/>
    <dgm:cxn modelId="{D26F10B8-970A-4B9F-AAF1-33D92F762A5B}" type="presParOf" srcId="{22B832EC-00D3-4C5A-8CA1-1B7402C0DEF3}" destId="{F0635B23-3B78-43DB-8053-3533A4FD841C}" srcOrd="0" destOrd="0" presId="urn:microsoft.com/office/officeart/2005/8/layout/cycle3"/>
    <dgm:cxn modelId="{D317C293-C38C-465F-BA2E-8DBF8A8DB7EC}" type="presParOf" srcId="{22B832EC-00D3-4C5A-8CA1-1B7402C0DEF3}" destId="{3916D88C-8BB1-4D43-AC9C-6D091701D7A9}" srcOrd="1" destOrd="0" presId="urn:microsoft.com/office/officeart/2005/8/layout/cycle3"/>
    <dgm:cxn modelId="{E50C5E9B-889C-4590-B94F-C1742D659F8B}" type="presParOf" srcId="{22B832EC-00D3-4C5A-8CA1-1B7402C0DEF3}" destId="{C3811E5D-C540-41A6-95C9-80DDBE476999}" srcOrd="2" destOrd="0" presId="urn:microsoft.com/office/officeart/2005/8/layout/cycle3"/>
    <dgm:cxn modelId="{AC3C34BE-893C-4B80-B3CB-FE0E5878BA4C}" type="presParOf" srcId="{22B832EC-00D3-4C5A-8CA1-1B7402C0DEF3}" destId="{AD795F3D-EEDE-490B-BFAC-5794352F327B}" srcOrd="3" destOrd="0" presId="urn:microsoft.com/office/officeart/2005/8/layout/cycle3"/>
    <dgm:cxn modelId="{303E3B8D-6D13-4D9F-B862-1A54CF8CF7E1}" type="presParOf" srcId="{22B832EC-00D3-4C5A-8CA1-1B7402C0DEF3}" destId="{F1F742B6-5CA2-4F33-809D-E79A61F92960}" srcOrd="4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16D88C-8BB1-4D43-AC9C-6D091701D7A9}">
      <dsp:nvSpPr>
        <dsp:cNvPr id="0" name=""/>
        <dsp:cNvSpPr/>
      </dsp:nvSpPr>
      <dsp:spPr>
        <a:xfrm>
          <a:off x="2801112" y="-46974"/>
          <a:ext cx="2014900" cy="2014900"/>
        </a:xfrm>
        <a:prstGeom prst="circularArrow">
          <a:avLst>
            <a:gd name="adj1" fmla="val 4668"/>
            <a:gd name="adj2" fmla="val 272909"/>
            <a:gd name="adj3" fmla="val 12910242"/>
            <a:gd name="adj4" fmla="val 17977295"/>
            <a:gd name="adj5" fmla="val 484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0635B23-3B78-43DB-8053-3533A4FD841C}">
      <dsp:nvSpPr>
        <dsp:cNvPr id="0" name=""/>
        <dsp:cNvSpPr/>
      </dsp:nvSpPr>
      <dsp:spPr>
        <a:xfrm>
          <a:off x="3151176" y="246"/>
          <a:ext cx="1314772" cy="657386"/>
        </a:xfrm>
        <a:prstGeom prst="roundRect">
          <a:avLst/>
        </a:prstGeom>
        <a:solidFill>
          <a:schemeClr val="tx2">
            <a:lumMod val="60000"/>
            <a:lumOff val="40000"/>
          </a:schemeClr>
        </a:solidFill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b="1" kern="1200"/>
            <a:t>Dienos socialinės globos centras</a:t>
          </a:r>
        </a:p>
      </dsp:txBody>
      <dsp:txXfrm>
        <a:off x="3183267" y="32337"/>
        <a:ext cx="1250590" cy="593204"/>
      </dsp:txXfrm>
    </dsp:sp>
    <dsp:sp modelId="{C3811E5D-C540-41A6-95C9-80DDBE476999}">
      <dsp:nvSpPr>
        <dsp:cNvPr id="0" name=""/>
        <dsp:cNvSpPr/>
      </dsp:nvSpPr>
      <dsp:spPr>
        <a:xfrm>
          <a:off x="3874659" y="723729"/>
          <a:ext cx="1314772" cy="65738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Ugdymas</a:t>
          </a:r>
        </a:p>
      </dsp:txBody>
      <dsp:txXfrm>
        <a:off x="3906750" y="755820"/>
        <a:ext cx="1250590" cy="593204"/>
      </dsp:txXfrm>
    </dsp:sp>
    <dsp:sp modelId="{AD795F3D-EEDE-490B-BFAC-5794352F327B}">
      <dsp:nvSpPr>
        <dsp:cNvPr id="0" name=""/>
        <dsp:cNvSpPr/>
      </dsp:nvSpPr>
      <dsp:spPr>
        <a:xfrm>
          <a:off x="3151176" y="1447212"/>
          <a:ext cx="1314772" cy="65738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Sveikatos priežiūra</a:t>
          </a:r>
        </a:p>
      </dsp:txBody>
      <dsp:txXfrm>
        <a:off x="3183267" y="1479303"/>
        <a:ext cx="1250590" cy="593204"/>
      </dsp:txXfrm>
    </dsp:sp>
    <dsp:sp modelId="{F1F742B6-5CA2-4F33-809D-E79A61F92960}">
      <dsp:nvSpPr>
        <dsp:cNvPr id="0" name=""/>
        <dsp:cNvSpPr/>
      </dsp:nvSpPr>
      <dsp:spPr>
        <a:xfrm>
          <a:off x="2427693" y="723729"/>
          <a:ext cx="1314772" cy="65738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t-LT" sz="1200" kern="1200"/>
            <a:t>Socialinis darbas/pagalba</a:t>
          </a:r>
        </a:p>
      </dsp:txBody>
      <dsp:txXfrm>
        <a:off x="2459784" y="755820"/>
        <a:ext cx="1250590" cy="5932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3D11C-5B9C-427D-9488-80102EBE6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5651</Words>
  <Characters>3222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2017-10-10T07:22:00Z</cp:lastPrinted>
  <dcterms:created xsi:type="dcterms:W3CDTF">2016-09-21T06:51:00Z</dcterms:created>
  <dcterms:modified xsi:type="dcterms:W3CDTF">2017-10-10T07:25:00Z</dcterms:modified>
</cp:coreProperties>
</file>