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AE" w:rsidRDefault="00BB32AE" w:rsidP="00BB32AE">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t xml:space="preserve">TVIRTINU </w:t>
      </w:r>
    </w:p>
    <w:p w:rsidR="00BB32AE" w:rsidRDefault="00BB32AE" w:rsidP="00BB32AE">
      <w:pPr>
        <w:jc w:val="center"/>
        <w:rPr>
          <w:rFonts w:ascii="Times New Roman" w:hAnsi="Times New Roman" w:cs="Times New Roman"/>
          <w:b/>
          <w:sz w:val="24"/>
          <w:szCs w:val="24"/>
        </w:rPr>
      </w:pPr>
    </w:p>
    <w:p w:rsidR="00BB32AE" w:rsidRDefault="00BB32AE" w:rsidP="00BB32AE">
      <w:pPr>
        <w:jc w:val="center"/>
        <w:rPr>
          <w:rFonts w:ascii="Times New Roman" w:hAnsi="Times New Roman" w:cs="Times New Roman"/>
          <w:b/>
          <w:sz w:val="24"/>
          <w:szCs w:val="24"/>
        </w:rPr>
      </w:pPr>
    </w:p>
    <w:p w:rsidR="00BB32AE" w:rsidRDefault="00BB32AE" w:rsidP="00BB32AE">
      <w:pPr>
        <w:jc w:val="center"/>
        <w:rPr>
          <w:rFonts w:ascii="Times New Roman" w:hAnsi="Times New Roman" w:cs="Times New Roman"/>
          <w:b/>
          <w:sz w:val="24"/>
          <w:szCs w:val="24"/>
        </w:rPr>
      </w:pPr>
      <w:r w:rsidRPr="00F20A79">
        <w:rPr>
          <w:rFonts w:ascii="Times New Roman" w:hAnsi="Times New Roman" w:cs="Times New Roman"/>
          <w:b/>
          <w:sz w:val="24"/>
          <w:szCs w:val="24"/>
        </w:rPr>
        <w:t>VILNIAUS SPECIALUSIS LOPŠELIS – DARŽELIS „ČIAUŠKUTIS“</w:t>
      </w:r>
    </w:p>
    <w:p w:rsidR="00BB32AE" w:rsidRDefault="00BB32AE" w:rsidP="00BB32AE">
      <w:pPr>
        <w:jc w:val="center"/>
        <w:rPr>
          <w:rFonts w:ascii="Times New Roman" w:hAnsi="Times New Roman" w:cs="Times New Roman"/>
          <w:b/>
          <w:sz w:val="24"/>
          <w:szCs w:val="24"/>
        </w:rPr>
      </w:pPr>
      <w:r>
        <w:rPr>
          <w:rFonts w:ascii="Times New Roman" w:hAnsi="Times New Roman" w:cs="Times New Roman"/>
          <w:b/>
          <w:sz w:val="24"/>
          <w:szCs w:val="24"/>
        </w:rPr>
        <w:t>DIENOS SOCIALINĖS GLOBOS CENTRAS</w:t>
      </w:r>
    </w:p>
    <w:p w:rsidR="00BB32AE" w:rsidRDefault="00BB32AE" w:rsidP="00BB32AE">
      <w:pPr>
        <w:jc w:val="center"/>
        <w:rPr>
          <w:rFonts w:ascii="Times New Roman" w:hAnsi="Times New Roman" w:cs="Times New Roman"/>
          <w:b/>
          <w:sz w:val="24"/>
          <w:szCs w:val="24"/>
        </w:rPr>
      </w:pPr>
      <w:r>
        <w:rPr>
          <w:rFonts w:ascii="Times New Roman" w:hAnsi="Times New Roman" w:cs="Times New Roman"/>
          <w:b/>
          <w:sz w:val="24"/>
          <w:szCs w:val="24"/>
        </w:rPr>
        <w:t>VEIKLOS PROGRAMA</w:t>
      </w:r>
    </w:p>
    <w:p w:rsidR="00BB32AE" w:rsidRDefault="00BB32AE" w:rsidP="00BB32AE">
      <w:pPr>
        <w:jc w:val="center"/>
        <w:rPr>
          <w:rFonts w:ascii="Times New Roman" w:hAnsi="Times New Roman" w:cs="Times New Roman"/>
          <w:b/>
          <w:sz w:val="24"/>
          <w:szCs w:val="24"/>
        </w:rPr>
      </w:pPr>
    </w:p>
    <w:p w:rsidR="00BB32AE" w:rsidRDefault="00BB32AE" w:rsidP="00BB32AE">
      <w:pPr>
        <w:jc w:val="both"/>
        <w:rPr>
          <w:rFonts w:ascii="Times New Roman" w:hAnsi="Times New Roman" w:cs="Times New Roman"/>
          <w:sz w:val="24"/>
          <w:szCs w:val="24"/>
        </w:rPr>
      </w:pPr>
    </w:p>
    <w:p w:rsidR="00BB32AE" w:rsidRPr="00D224D3" w:rsidRDefault="00BB32AE" w:rsidP="00BB32AE">
      <w:pPr>
        <w:pStyle w:val="Sraopastraipa"/>
        <w:numPr>
          <w:ilvl w:val="0"/>
          <w:numId w:val="2"/>
        </w:numPr>
        <w:jc w:val="center"/>
        <w:rPr>
          <w:rFonts w:ascii="Times New Roman" w:hAnsi="Times New Roman" w:cs="Times New Roman"/>
          <w:b/>
          <w:sz w:val="24"/>
          <w:szCs w:val="24"/>
        </w:rPr>
      </w:pPr>
      <w:r w:rsidRPr="00D224D3">
        <w:rPr>
          <w:rFonts w:ascii="Times New Roman" w:hAnsi="Times New Roman" w:cs="Times New Roman"/>
          <w:b/>
          <w:sz w:val="24"/>
          <w:szCs w:val="24"/>
        </w:rPr>
        <w:t>ĮSTAIGOS PRISTATYMAS</w:t>
      </w:r>
    </w:p>
    <w:p w:rsidR="00BB32AE" w:rsidRDefault="00BB32AE" w:rsidP="00BB32AE">
      <w:pPr>
        <w:spacing w:line="360" w:lineRule="auto"/>
        <w:jc w:val="both"/>
        <w:rPr>
          <w:rFonts w:ascii="Times New Roman" w:hAnsi="Times New Roman" w:cs="Times New Roman"/>
          <w:sz w:val="24"/>
          <w:szCs w:val="24"/>
        </w:rPr>
      </w:pPr>
    </w:p>
    <w:p w:rsidR="00BB32AE" w:rsidRDefault="00BB32AE" w:rsidP="00BB32AE">
      <w:pPr>
        <w:spacing w:line="360" w:lineRule="auto"/>
        <w:jc w:val="both"/>
        <w:rPr>
          <w:rFonts w:ascii="Times New Roman" w:hAnsi="Times New Roman" w:cs="Times New Roman"/>
          <w:sz w:val="24"/>
          <w:szCs w:val="24"/>
        </w:rPr>
      </w:pPr>
      <w:r>
        <w:rPr>
          <w:rFonts w:ascii="Times New Roman" w:hAnsi="Times New Roman" w:cs="Times New Roman"/>
          <w:sz w:val="24"/>
          <w:szCs w:val="24"/>
        </w:rPr>
        <w:t>Vilniaus specialiojo lopšelio-darželio</w:t>
      </w:r>
      <w:r w:rsidRPr="00F20A79">
        <w:rPr>
          <w:rFonts w:ascii="Times New Roman" w:hAnsi="Times New Roman" w:cs="Times New Roman"/>
          <w:sz w:val="24"/>
          <w:szCs w:val="24"/>
        </w:rPr>
        <w:t xml:space="preserve"> „Čiauškutis“ </w:t>
      </w:r>
      <w:r>
        <w:rPr>
          <w:rFonts w:ascii="Times New Roman" w:hAnsi="Times New Roman" w:cs="Times New Roman"/>
          <w:sz w:val="24"/>
          <w:szCs w:val="24"/>
        </w:rPr>
        <w:t>dienos socialinės globos centras įsteigtas 2014 m.</w:t>
      </w:r>
      <w:r w:rsidRPr="00F20A79">
        <w:rPr>
          <w:rFonts w:ascii="Times New Roman" w:hAnsi="Times New Roman" w:cs="Times New Roman"/>
          <w:sz w:val="24"/>
          <w:szCs w:val="24"/>
        </w:rPr>
        <w:t xml:space="preserve"> </w:t>
      </w:r>
      <w:r>
        <w:rPr>
          <w:rFonts w:ascii="Times New Roman" w:hAnsi="Times New Roman" w:cs="Times New Roman"/>
          <w:sz w:val="24"/>
          <w:szCs w:val="24"/>
        </w:rPr>
        <w:t xml:space="preserve">rugsėjo 10 d. </w:t>
      </w:r>
      <w:r w:rsidRPr="00F20A79">
        <w:rPr>
          <w:rFonts w:ascii="Times New Roman" w:hAnsi="Times New Roman" w:cs="Times New Roman"/>
          <w:sz w:val="24"/>
          <w:szCs w:val="24"/>
        </w:rPr>
        <w:t xml:space="preserve">Pagrindinė veiklos sritis – </w:t>
      </w:r>
      <w:r>
        <w:rPr>
          <w:rFonts w:ascii="Times New Roman" w:hAnsi="Times New Roman" w:cs="Times New Roman"/>
          <w:sz w:val="24"/>
          <w:szCs w:val="24"/>
        </w:rPr>
        <w:t>socialinės pa</w:t>
      </w:r>
      <w:r w:rsidR="00DF114B">
        <w:rPr>
          <w:rFonts w:ascii="Times New Roman" w:hAnsi="Times New Roman" w:cs="Times New Roman"/>
          <w:sz w:val="24"/>
          <w:szCs w:val="24"/>
        </w:rPr>
        <w:t>slaugos. Dienos centro pavaldus</w:t>
      </w:r>
      <w:r w:rsidRPr="00F20A79">
        <w:rPr>
          <w:rFonts w:ascii="Times New Roman" w:hAnsi="Times New Roman" w:cs="Times New Roman"/>
          <w:sz w:val="24"/>
          <w:szCs w:val="24"/>
        </w:rPr>
        <w:t xml:space="preserve"> – Vilniaus miesto savivaldybės administracijos Švietimo, kultūros ir sport</w:t>
      </w:r>
      <w:r w:rsidR="00DF114B">
        <w:rPr>
          <w:rFonts w:ascii="Times New Roman" w:hAnsi="Times New Roman" w:cs="Times New Roman"/>
          <w:sz w:val="24"/>
          <w:szCs w:val="24"/>
        </w:rPr>
        <w:t>o departamento Švietimo skyriui</w:t>
      </w:r>
      <w:r>
        <w:rPr>
          <w:rFonts w:ascii="Times New Roman" w:hAnsi="Times New Roman" w:cs="Times New Roman"/>
          <w:sz w:val="24"/>
          <w:szCs w:val="24"/>
        </w:rPr>
        <w:t xml:space="preserve"> ir Socialinių pasl</w:t>
      </w:r>
      <w:r w:rsidR="00DF114B">
        <w:rPr>
          <w:rFonts w:ascii="Times New Roman" w:hAnsi="Times New Roman" w:cs="Times New Roman"/>
          <w:sz w:val="24"/>
          <w:szCs w:val="24"/>
        </w:rPr>
        <w:t>augų ir priežiūros departamentui</w:t>
      </w:r>
      <w:r>
        <w:rPr>
          <w:rFonts w:ascii="Times New Roman" w:hAnsi="Times New Roman" w:cs="Times New Roman"/>
          <w:sz w:val="24"/>
          <w:szCs w:val="24"/>
        </w:rPr>
        <w:t>. Dienos centras</w:t>
      </w:r>
      <w:r w:rsidRPr="00F20A79">
        <w:rPr>
          <w:rFonts w:ascii="Times New Roman" w:hAnsi="Times New Roman" w:cs="Times New Roman"/>
          <w:sz w:val="24"/>
          <w:szCs w:val="24"/>
        </w:rPr>
        <w:t xml:space="preserve"> yra Vilniaus miesto savivaldybės biudžetinė, pelno nesiekianti, specialiųjų poreikių vaikų </w:t>
      </w:r>
      <w:r>
        <w:rPr>
          <w:rFonts w:ascii="Times New Roman" w:hAnsi="Times New Roman" w:cs="Times New Roman"/>
          <w:sz w:val="24"/>
          <w:szCs w:val="24"/>
        </w:rPr>
        <w:t>dienos socialinės globos</w:t>
      </w:r>
      <w:r w:rsidRPr="00F20A79">
        <w:rPr>
          <w:rFonts w:ascii="Times New Roman" w:hAnsi="Times New Roman" w:cs="Times New Roman"/>
          <w:sz w:val="24"/>
          <w:szCs w:val="24"/>
        </w:rPr>
        <w:t xml:space="preserve"> institucija, padedanti tėvams prižiūrėti ir ugdyti vaikus. Ji savo veiklą grindžia Lietuvos Respublikos </w:t>
      </w:r>
      <w:r w:rsidR="00DF114B">
        <w:rPr>
          <w:rFonts w:ascii="Times New Roman" w:hAnsi="Times New Roman" w:cs="Times New Roman"/>
          <w:sz w:val="24"/>
          <w:szCs w:val="24"/>
        </w:rPr>
        <w:t xml:space="preserve">Socialinės apsaugos, </w:t>
      </w:r>
      <w:r>
        <w:rPr>
          <w:rFonts w:ascii="Times New Roman" w:hAnsi="Times New Roman" w:cs="Times New Roman"/>
          <w:sz w:val="24"/>
          <w:szCs w:val="24"/>
        </w:rPr>
        <w:t xml:space="preserve"> </w:t>
      </w:r>
      <w:r w:rsidRPr="00F20A79">
        <w:rPr>
          <w:rFonts w:ascii="Times New Roman" w:hAnsi="Times New Roman" w:cs="Times New Roman"/>
          <w:sz w:val="24"/>
          <w:szCs w:val="24"/>
        </w:rPr>
        <w:t xml:space="preserve">Švietimo ir mokslo ministerijos bei steigėjo norminiais teisės aktais ir Lopšelio-darželio </w:t>
      </w:r>
      <w:r w:rsidR="00DF114B">
        <w:rPr>
          <w:rFonts w:ascii="Times New Roman" w:hAnsi="Times New Roman" w:cs="Times New Roman"/>
          <w:sz w:val="24"/>
          <w:szCs w:val="24"/>
        </w:rPr>
        <w:t>bei</w:t>
      </w:r>
      <w:r>
        <w:rPr>
          <w:rFonts w:ascii="Times New Roman" w:hAnsi="Times New Roman" w:cs="Times New Roman"/>
          <w:sz w:val="24"/>
          <w:szCs w:val="24"/>
        </w:rPr>
        <w:t xml:space="preserve"> dienos centro </w:t>
      </w:r>
      <w:r w:rsidRPr="00F20A79">
        <w:rPr>
          <w:rFonts w:ascii="Times New Roman" w:hAnsi="Times New Roman" w:cs="Times New Roman"/>
          <w:sz w:val="24"/>
          <w:szCs w:val="24"/>
        </w:rPr>
        <w:t>nuostatais.</w:t>
      </w:r>
    </w:p>
    <w:p w:rsidR="00BB32AE" w:rsidRDefault="00BB32AE" w:rsidP="00BB32AE">
      <w:pPr>
        <w:spacing w:line="360" w:lineRule="auto"/>
        <w:jc w:val="both"/>
        <w:rPr>
          <w:rFonts w:ascii="Times New Roman" w:hAnsi="Times New Roman" w:cs="Times New Roman"/>
          <w:b/>
          <w:sz w:val="24"/>
          <w:szCs w:val="24"/>
        </w:rPr>
      </w:pPr>
      <w:r w:rsidRPr="00F20A79">
        <w:rPr>
          <w:rFonts w:ascii="Times New Roman" w:hAnsi="Times New Roman" w:cs="Times New Roman"/>
          <w:b/>
          <w:sz w:val="24"/>
          <w:szCs w:val="24"/>
        </w:rPr>
        <w:t>MISIJA</w:t>
      </w:r>
    </w:p>
    <w:p w:rsidR="00BB32AE" w:rsidRPr="00DF114B" w:rsidRDefault="00BB32AE" w:rsidP="00DF114B">
      <w:pPr>
        <w:pStyle w:val="Sraopastraipa"/>
        <w:numPr>
          <w:ilvl w:val="0"/>
          <w:numId w:val="10"/>
        </w:numPr>
        <w:spacing w:line="360" w:lineRule="auto"/>
        <w:jc w:val="both"/>
        <w:rPr>
          <w:rFonts w:ascii="Times New Roman" w:hAnsi="Times New Roman" w:cs="Times New Roman"/>
          <w:sz w:val="24"/>
          <w:szCs w:val="24"/>
        </w:rPr>
      </w:pPr>
      <w:r w:rsidRPr="00DF114B">
        <w:rPr>
          <w:rFonts w:ascii="Times New Roman" w:hAnsi="Times New Roman" w:cs="Times New Roman"/>
          <w:sz w:val="24"/>
          <w:szCs w:val="24"/>
        </w:rPr>
        <w:t>teikti dienos socialinės globos paslaugas 2-12 m. vaikams su negalia, sudarant sąlygas neįgaliam vaikui ugdyti ir stiprinti gebėjimus, galimybes savarankiškai spręsti savo socialines problemas, palaikyti socialinius ryšius su visuomene, taip pat padėti įveikti socialinę atskirtį.</w:t>
      </w:r>
    </w:p>
    <w:p w:rsidR="00BB32AE" w:rsidRDefault="00BB32AE" w:rsidP="00BB32AE">
      <w:pPr>
        <w:spacing w:line="360" w:lineRule="auto"/>
        <w:jc w:val="both"/>
        <w:rPr>
          <w:rFonts w:ascii="Times New Roman" w:hAnsi="Times New Roman" w:cs="Times New Roman"/>
          <w:b/>
          <w:sz w:val="24"/>
          <w:szCs w:val="24"/>
        </w:rPr>
      </w:pPr>
      <w:r w:rsidRPr="00F20A79">
        <w:rPr>
          <w:rFonts w:ascii="Times New Roman" w:hAnsi="Times New Roman" w:cs="Times New Roman"/>
          <w:b/>
          <w:sz w:val="24"/>
          <w:szCs w:val="24"/>
        </w:rPr>
        <w:t>VIZIJA</w:t>
      </w:r>
    </w:p>
    <w:p w:rsidR="00BB32AE" w:rsidRPr="00DF114B" w:rsidRDefault="00BB32AE" w:rsidP="00DF114B">
      <w:pPr>
        <w:pStyle w:val="Sraopastraipa"/>
        <w:numPr>
          <w:ilvl w:val="0"/>
          <w:numId w:val="10"/>
        </w:numPr>
        <w:spacing w:line="360" w:lineRule="auto"/>
        <w:jc w:val="both"/>
        <w:rPr>
          <w:rFonts w:ascii="Times New Roman" w:hAnsi="Times New Roman" w:cs="Times New Roman"/>
          <w:b/>
          <w:sz w:val="24"/>
          <w:szCs w:val="24"/>
        </w:rPr>
      </w:pPr>
      <w:r w:rsidRPr="00DF114B">
        <w:rPr>
          <w:rFonts w:ascii="Times New Roman" w:hAnsi="Times New Roman" w:cs="Times New Roman"/>
          <w:sz w:val="24"/>
          <w:szCs w:val="24"/>
        </w:rPr>
        <w:t>būti modernia, bendradarbiaujančia įstaiga, teikiančia  kokybiškas socialines paslaugas Vilniaus miesto savivaldybės vaikams su negalia ir efektyviai vykdančia jai deleguotas socialinės globos funkcijas</w:t>
      </w:r>
      <w:r w:rsidRPr="00DF114B">
        <w:rPr>
          <w:rFonts w:ascii="Times New Roman" w:hAnsi="Times New Roman" w:cs="Times New Roman"/>
          <w:b/>
          <w:sz w:val="24"/>
          <w:szCs w:val="24"/>
        </w:rPr>
        <w:t>.</w:t>
      </w:r>
    </w:p>
    <w:p w:rsidR="00DF114B" w:rsidRDefault="00DF114B" w:rsidP="00BB32AE">
      <w:pPr>
        <w:spacing w:line="360" w:lineRule="auto"/>
        <w:jc w:val="both"/>
        <w:rPr>
          <w:rFonts w:ascii="Times New Roman" w:hAnsi="Times New Roman" w:cs="Times New Roman"/>
          <w:b/>
          <w:sz w:val="24"/>
          <w:szCs w:val="24"/>
        </w:rPr>
      </w:pPr>
    </w:p>
    <w:p w:rsidR="00DF114B" w:rsidRDefault="00DF114B" w:rsidP="00BB32AE">
      <w:pPr>
        <w:spacing w:line="360" w:lineRule="auto"/>
        <w:jc w:val="both"/>
        <w:rPr>
          <w:rFonts w:ascii="Times New Roman" w:hAnsi="Times New Roman" w:cs="Times New Roman"/>
          <w:b/>
          <w:sz w:val="24"/>
          <w:szCs w:val="24"/>
        </w:rPr>
      </w:pPr>
    </w:p>
    <w:p w:rsidR="00BB32AE" w:rsidRDefault="00BB32AE" w:rsidP="00BB32A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TIKSLAS</w:t>
      </w:r>
    </w:p>
    <w:p w:rsidR="00BB32AE" w:rsidRPr="00DF114B" w:rsidRDefault="00BB32AE" w:rsidP="00DF114B">
      <w:pPr>
        <w:pStyle w:val="Sraopastraipa"/>
        <w:numPr>
          <w:ilvl w:val="0"/>
          <w:numId w:val="10"/>
        </w:numPr>
        <w:spacing w:line="360" w:lineRule="auto"/>
        <w:jc w:val="both"/>
        <w:rPr>
          <w:rFonts w:ascii="Times New Roman" w:hAnsi="Times New Roman" w:cs="Times New Roman"/>
          <w:sz w:val="24"/>
          <w:szCs w:val="24"/>
        </w:rPr>
      </w:pPr>
      <w:r w:rsidRPr="00DF114B">
        <w:rPr>
          <w:rFonts w:ascii="Times New Roman" w:hAnsi="Times New Roman" w:cs="Times New Roman"/>
          <w:sz w:val="24"/>
          <w:szCs w:val="24"/>
        </w:rPr>
        <w:t>Spręsti neįgalių ir sutrikusio intelekto 2-12 m. vaikų socialinius poreikius ir problemas, teikiant kompleksinę pagalbą.</w:t>
      </w:r>
    </w:p>
    <w:p w:rsidR="00BB32AE" w:rsidRDefault="00BB32AE" w:rsidP="00BB32AE">
      <w:pPr>
        <w:spacing w:line="360" w:lineRule="auto"/>
        <w:jc w:val="both"/>
        <w:rPr>
          <w:rFonts w:ascii="Times New Roman" w:hAnsi="Times New Roman" w:cs="Times New Roman"/>
          <w:b/>
          <w:sz w:val="24"/>
          <w:szCs w:val="24"/>
        </w:rPr>
      </w:pPr>
      <w:r w:rsidRPr="009542C3">
        <w:rPr>
          <w:rFonts w:ascii="Times New Roman" w:hAnsi="Times New Roman" w:cs="Times New Roman"/>
          <w:b/>
          <w:sz w:val="24"/>
          <w:szCs w:val="24"/>
        </w:rPr>
        <w:t>UŽDAVINIAI</w:t>
      </w:r>
    </w:p>
    <w:p w:rsidR="00BB32AE" w:rsidRPr="009542C3" w:rsidRDefault="00BB32AE" w:rsidP="00BB32AE">
      <w:pPr>
        <w:pStyle w:val="Sraopastraipa"/>
        <w:numPr>
          <w:ilvl w:val="0"/>
          <w:numId w:val="1"/>
        </w:numPr>
        <w:spacing w:line="360" w:lineRule="auto"/>
        <w:jc w:val="both"/>
        <w:rPr>
          <w:rFonts w:ascii="Times New Roman" w:hAnsi="Times New Roman" w:cs="Times New Roman"/>
          <w:sz w:val="24"/>
          <w:szCs w:val="24"/>
        </w:rPr>
      </w:pPr>
      <w:r w:rsidRPr="009542C3">
        <w:rPr>
          <w:rFonts w:ascii="Times New Roman" w:hAnsi="Times New Roman" w:cs="Times New Roman"/>
          <w:sz w:val="24"/>
          <w:szCs w:val="24"/>
        </w:rPr>
        <w:t>Mažinti neįgalių vaikų ir jų  šeimos narių socialinę atskirtį.</w:t>
      </w:r>
    </w:p>
    <w:p w:rsidR="00BB32AE" w:rsidRPr="009542C3" w:rsidRDefault="00BB32AE" w:rsidP="00BB32AE">
      <w:pPr>
        <w:pStyle w:val="Sraopastraipa"/>
        <w:numPr>
          <w:ilvl w:val="0"/>
          <w:numId w:val="1"/>
        </w:numPr>
        <w:spacing w:line="360" w:lineRule="auto"/>
        <w:jc w:val="both"/>
        <w:rPr>
          <w:rFonts w:ascii="Times New Roman" w:hAnsi="Times New Roman" w:cs="Times New Roman"/>
          <w:sz w:val="24"/>
          <w:szCs w:val="24"/>
        </w:rPr>
      </w:pPr>
      <w:r w:rsidRPr="009542C3">
        <w:rPr>
          <w:rFonts w:ascii="Times New Roman" w:hAnsi="Times New Roman" w:cs="Times New Roman"/>
          <w:sz w:val="24"/>
          <w:szCs w:val="24"/>
        </w:rPr>
        <w:t>Sudaryti tinkamas sąlygas vaikų psichinio ir fizinio vystymosi korekcijai, kompensacijai, jų pasirengimui mokymuisi bendrojo lavinimo įstaigose, integracijai į visuomenę.</w:t>
      </w:r>
    </w:p>
    <w:p w:rsidR="00BB32AE" w:rsidRPr="009542C3" w:rsidRDefault="00BB32AE" w:rsidP="00BB32AE">
      <w:pPr>
        <w:pStyle w:val="Sraopastraipa"/>
        <w:numPr>
          <w:ilvl w:val="0"/>
          <w:numId w:val="1"/>
        </w:numPr>
        <w:spacing w:line="360" w:lineRule="auto"/>
        <w:jc w:val="both"/>
        <w:rPr>
          <w:rFonts w:ascii="Times New Roman" w:hAnsi="Times New Roman" w:cs="Times New Roman"/>
          <w:sz w:val="24"/>
          <w:szCs w:val="24"/>
        </w:rPr>
      </w:pPr>
      <w:r w:rsidRPr="009542C3">
        <w:rPr>
          <w:rFonts w:ascii="Times New Roman" w:hAnsi="Times New Roman" w:cs="Times New Roman"/>
          <w:sz w:val="24"/>
          <w:szCs w:val="24"/>
        </w:rPr>
        <w:t>Skatinti bendrauti tėvus, auginančias neįgalų vaiką, tarpusavyje, dalytis patirtimi, nesėkmėmis ir laimėjimais, prisidėti prie pozityvaus tokių nepilnų šeimų įvaizdžio kūrimo.</w:t>
      </w:r>
    </w:p>
    <w:p w:rsidR="00BB32AE" w:rsidRPr="009542C3" w:rsidRDefault="00BB32AE" w:rsidP="00BB32AE">
      <w:pPr>
        <w:pStyle w:val="Sraopastraipa"/>
        <w:numPr>
          <w:ilvl w:val="0"/>
          <w:numId w:val="1"/>
        </w:numPr>
        <w:spacing w:line="360" w:lineRule="auto"/>
        <w:jc w:val="both"/>
        <w:rPr>
          <w:rFonts w:ascii="Times New Roman" w:hAnsi="Times New Roman" w:cs="Times New Roman"/>
          <w:sz w:val="24"/>
          <w:szCs w:val="24"/>
        </w:rPr>
      </w:pPr>
      <w:r w:rsidRPr="009542C3">
        <w:rPr>
          <w:rFonts w:ascii="Times New Roman" w:hAnsi="Times New Roman" w:cs="Times New Roman"/>
          <w:sz w:val="24"/>
          <w:szCs w:val="24"/>
        </w:rPr>
        <w:t>Didinti tėvų galimybes sugrįžti ar įsitraukti į darbo rinką.</w:t>
      </w:r>
    </w:p>
    <w:p w:rsidR="00BB32AE" w:rsidRDefault="00BB32AE" w:rsidP="00BB32AE">
      <w:pPr>
        <w:spacing w:line="360" w:lineRule="auto"/>
        <w:jc w:val="both"/>
        <w:rPr>
          <w:rFonts w:ascii="Times New Roman" w:hAnsi="Times New Roman" w:cs="Times New Roman"/>
          <w:sz w:val="24"/>
          <w:szCs w:val="24"/>
        </w:rPr>
      </w:pPr>
    </w:p>
    <w:p w:rsidR="00BB32AE" w:rsidRDefault="00BB32AE" w:rsidP="00BB32AE">
      <w:pPr>
        <w:pStyle w:val="Sraopastraipa"/>
        <w:numPr>
          <w:ilvl w:val="0"/>
          <w:numId w:val="2"/>
        </w:numPr>
        <w:spacing w:line="360" w:lineRule="auto"/>
        <w:jc w:val="center"/>
        <w:rPr>
          <w:rFonts w:ascii="Times New Roman" w:hAnsi="Times New Roman" w:cs="Times New Roman"/>
          <w:b/>
          <w:sz w:val="24"/>
          <w:szCs w:val="24"/>
        </w:rPr>
      </w:pPr>
      <w:r w:rsidRPr="00D224D3">
        <w:rPr>
          <w:rFonts w:ascii="Times New Roman" w:hAnsi="Times New Roman" w:cs="Times New Roman"/>
          <w:b/>
          <w:sz w:val="24"/>
          <w:szCs w:val="24"/>
        </w:rPr>
        <w:t>ĮSTAIGOS STUKTŪRA</w:t>
      </w:r>
    </w:p>
    <w:p w:rsidR="00BB32AE" w:rsidRDefault="00BB32AE" w:rsidP="00BB32AE">
      <w:pPr>
        <w:pStyle w:val="Sraopastraipa"/>
        <w:spacing w:line="360" w:lineRule="auto"/>
        <w:ind w:left="1080"/>
        <w:rPr>
          <w:rFonts w:ascii="Times New Roman" w:hAnsi="Times New Roman" w:cs="Times New Roman"/>
          <w:b/>
          <w:sz w:val="24"/>
          <w:szCs w:val="24"/>
        </w:rPr>
      </w:pPr>
    </w:p>
    <w:p w:rsidR="00BB32AE" w:rsidRDefault="00BB32AE" w:rsidP="00BB32AE">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14:anchorId="452500BD" wp14:editId="379A1D97">
            <wp:extent cx="4981575" cy="2124075"/>
            <wp:effectExtent l="0" t="0" r="0" b="95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B32AE" w:rsidRDefault="00BB32AE" w:rsidP="00BB32AE">
      <w:pPr>
        <w:spacing w:line="360" w:lineRule="auto"/>
        <w:jc w:val="both"/>
        <w:rPr>
          <w:rFonts w:ascii="Times New Roman" w:hAnsi="Times New Roman" w:cs="Times New Roman"/>
          <w:b/>
          <w:sz w:val="24"/>
          <w:szCs w:val="24"/>
        </w:rPr>
      </w:pPr>
    </w:p>
    <w:p w:rsidR="00BB32AE" w:rsidRDefault="00BB32AE" w:rsidP="00BB32AE">
      <w:pPr>
        <w:spacing w:line="360" w:lineRule="auto"/>
        <w:jc w:val="both"/>
        <w:rPr>
          <w:rFonts w:ascii="Times New Roman" w:hAnsi="Times New Roman" w:cs="Times New Roman"/>
          <w:sz w:val="24"/>
          <w:szCs w:val="24"/>
        </w:rPr>
      </w:pPr>
      <w:r w:rsidRPr="00221C67">
        <w:rPr>
          <w:rFonts w:ascii="Times New Roman" w:hAnsi="Times New Roman" w:cs="Times New Roman"/>
          <w:sz w:val="24"/>
          <w:szCs w:val="24"/>
        </w:rPr>
        <w:t>Dienos socialinės globos centras</w:t>
      </w:r>
      <w:r>
        <w:rPr>
          <w:rFonts w:ascii="Times New Roman" w:hAnsi="Times New Roman" w:cs="Times New Roman"/>
          <w:sz w:val="24"/>
          <w:szCs w:val="24"/>
        </w:rPr>
        <w:t xml:space="preserve"> yra struktūrinis Vilniaus miesto lopšelio darželio „Čiauškutis“ padalinys, pavaldus darželio Direktoriui bei Vilniaus miesto savivaldybės socialinės paramos skyriui. Dienos centro pagrindinė funkcija – dienos socialinė globa 2 – 12 m. vaikams su negalia.  Dienos socialinės globos centrui vadovauja Direktoriaus pavaduotojas socialiniams reikalams, kuriam yra pavaldūs </w:t>
      </w:r>
      <w:r w:rsidRPr="00AF1D77">
        <w:rPr>
          <w:rFonts w:ascii="Times New Roman" w:hAnsi="Times New Roman" w:cs="Times New Roman"/>
          <w:i/>
          <w:sz w:val="24"/>
          <w:szCs w:val="24"/>
        </w:rPr>
        <w:t>socialinio darbo/pagalbos, ugdymo, sveikatos priežiūros srities darbuotojai</w:t>
      </w:r>
      <w:r>
        <w:rPr>
          <w:rFonts w:ascii="Times New Roman" w:hAnsi="Times New Roman" w:cs="Times New Roman"/>
          <w:sz w:val="24"/>
          <w:szCs w:val="24"/>
        </w:rPr>
        <w:t xml:space="preserve">. Direktoriaus pavaduotojas socialiniams reikalams – tiesiogiai pavaldus lopšelio – darželio Direktoriui. </w:t>
      </w:r>
    </w:p>
    <w:p w:rsidR="00BB32AE" w:rsidRDefault="00BB32AE" w:rsidP="00BB32AE">
      <w:pPr>
        <w:pStyle w:val="Sraopastraipa"/>
        <w:numPr>
          <w:ilvl w:val="0"/>
          <w:numId w:val="1"/>
        </w:numPr>
        <w:spacing w:line="360" w:lineRule="auto"/>
        <w:jc w:val="both"/>
        <w:rPr>
          <w:rFonts w:ascii="Times New Roman" w:hAnsi="Times New Roman" w:cs="Times New Roman"/>
          <w:b/>
          <w:sz w:val="24"/>
          <w:szCs w:val="24"/>
        </w:rPr>
      </w:pPr>
      <w:r w:rsidRPr="00AF1D77">
        <w:rPr>
          <w:rFonts w:ascii="Times New Roman" w:hAnsi="Times New Roman" w:cs="Times New Roman"/>
          <w:b/>
          <w:sz w:val="24"/>
          <w:szCs w:val="24"/>
        </w:rPr>
        <w:lastRenderedPageBreak/>
        <w:t>Socialinio darbo/pagalbos srities darbuotojų pagrindinės funkcijos:</w:t>
      </w:r>
    </w:p>
    <w:p w:rsidR="00BB32AE" w:rsidRDefault="00BB32AE" w:rsidP="00BB32AE">
      <w:pPr>
        <w:spacing w:line="360" w:lineRule="auto"/>
        <w:jc w:val="both"/>
        <w:rPr>
          <w:rFonts w:ascii="Times New Roman" w:hAnsi="Times New Roman" w:cs="Times New Roman"/>
          <w:sz w:val="24"/>
          <w:szCs w:val="24"/>
        </w:rPr>
      </w:pPr>
      <w:r w:rsidRPr="00AF1D77">
        <w:rPr>
          <w:rFonts w:ascii="Times New Roman" w:hAnsi="Times New Roman" w:cs="Times New Roman"/>
          <w:sz w:val="24"/>
          <w:szCs w:val="24"/>
        </w:rPr>
        <w:t>Išsiaiškina ir šalina priežastis, dėl kurių Centro lankytojai negali gyventi pilnaverčio gyvenimo</w:t>
      </w:r>
      <w:r>
        <w:rPr>
          <w:rFonts w:ascii="Times New Roman" w:hAnsi="Times New Roman" w:cs="Times New Roman"/>
          <w:sz w:val="24"/>
          <w:szCs w:val="24"/>
        </w:rPr>
        <w:t>: vykdo socialinių įgūdžių ugdymo programas; vykdo žaidimų terapijos programą.</w:t>
      </w:r>
    </w:p>
    <w:p w:rsidR="00BB32AE" w:rsidRDefault="00BB32AE" w:rsidP="00BB32AE">
      <w:pPr>
        <w:pStyle w:val="Sraopastraipa"/>
        <w:numPr>
          <w:ilvl w:val="0"/>
          <w:numId w:val="1"/>
        </w:numPr>
        <w:spacing w:line="360" w:lineRule="auto"/>
        <w:jc w:val="both"/>
        <w:rPr>
          <w:rFonts w:ascii="Times New Roman" w:hAnsi="Times New Roman" w:cs="Times New Roman"/>
          <w:b/>
          <w:sz w:val="24"/>
          <w:szCs w:val="24"/>
        </w:rPr>
      </w:pPr>
      <w:r w:rsidRPr="00D224D3">
        <w:rPr>
          <w:rFonts w:ascii="Times New Roman" w:hAnsi="Times New Roman" w:cs="Times New Roman"/>
          <w:b/>
          <w:sz w:val="24"/>
          <w:szCs w:val="24"/>
        </w:rPr>
        <w:t xml:space="preserve">Ugdymo srities darbuotojai: </w:t>
      </w:r>
    </w:p>
    <w:p w:rsidR="00BB32AE" w:rsidRDefault="00BB32AE" w:rsidP="00BB32AE">
      <w:pPr>
        <w:spacing w:line="360" w:lineRule="auto"/>
        <w:jc w:val="both"/>
        <w:rPr>
          <w:rFonts w:ascii="Times New Roman" w:hAnsi="Times New Roman" w:cs="Times New Roman"/>
          <w:sz w:val="24"/>
          <w:szCs w:val="24"/>
        </w:rPr>
      </w:pPr>
      <w:r w:rsidRPr="00D224D3">
        <w:rPr>
          <w:rFonts w:ascii="Times New Roman" w:hAnsi="Times New Roman" w:cs="Times New Roman"/>
          <w:i/>
          <w:sz w:val="24"/>
          <w:szCs w:val="24"/>
        </w:rPr>
        <w:t>Logopeda</w:t>
      </w:r>
      <w:r w:rsidRPr="00D224D3">
        <w:rPr>
          <w:rFonts w:ascii="Times New Roman" w:hAnsi="Times New Roman" w:cs="Times New Roman"/>
          <w:sz w:val="24"/>
          <w:szCs w:val="24"/>
        </w:rPr>
        <w:t xml:space="preserve">i </w:t>
      </w:r>
      <w:r>
        <w:rPr>
          <w:rFonts w:ascii="Times New Roman" w:hAnsi="Times New Roman" w:cs="Times New Roman"/>
          <w:sz w:val="24"/>
          <w:szCs w:val="24"/>
        </w:rPr>
        <w:t>teikia</w:t>
      </w:r>
      <w:r w:rsidRPr="00D224D3">
        <w:rPr>
          <w:rFonts w:ascii="Times New Roman" w:hAnsi="Times New Roman" w:cs="Times New Roman"/>
          <w:sz w:val="24"/>
          <w:szCs w:val="24"/>
        </w:rPr>
        <w:t xml:space="preserve"> diagnostinę ir korekcinę pagalbą vaikams, turintiems kalbos vystymosi, specifinių pažinimo procesų, komple</w:t>
      </w:r>
      <w:r>
        <w:rPr>
          <w:rFonts w:ascii="Times New Roman" w:hAnsi="Times New Roman" w:cs="Times New Roman"/>
          <w:sz w:val="24"/>
          <w:szCs w:val="24"/>
        </w:rPr>
        <w:t>ksinių vystymosi, lingvistinių sutrikimų</w:t>
      </w:r>
      <w:r w:rsidRPr="00D224D3">
        <w:rPr>
          <w:rFonts w:ascii="Times New Roman" w:hAnsi="Times New Roman" w:cs="Times New Roman"/>
          <w:sz w:val="24"/>
          <w:szCs w:val="24"/>
        </w:rPr>
        <w:t xml:space="preserve">, </w:t>
      </w:r>
      <w:r>
        <w:rPr>
          <w:rFonts w:ascii="Times New Roman" w:hAnsi="Times New Roman" w:cs="Times New Roman"/>
          <w:sz w:val="24"/>
          <w:szCs w:val="24"/>
        </w:rPr>
        <w:t xml:space="preserve">įvairių intelekto sutrikimų; </w:t>
      </w:r>
      <w:r w:rsidRPr="00D224D3">
        <w:rPr>
          <w:rFonts w:ascii="Times New Roman" w:hAnsi="Times New Roman" w:cs="Times New Roman"/>
          <w:i/>
          <w:sz w:val="24"/>
          <w:szCs w:val="24"/>
        </w:rPr>
        <w:t>specialieji pedagogai</w:t>
      </w:r>
      <w:r>
        <w:rPr>
          <w:rFonts w:ascii="Times New Roman" w:hAnsi="Times New Roman" w:cs="Times New Roman"/>
          <w:sz w:val="24"/>
          <w:szCs w:val="24"/>
        </w:rPr>
        <w:t xml:space="preserve"> </w:t>
      </w:r>
      <w:r w:rsidRPr="00D224D3">
        <w:rPr>
          <w:rFonts w:ascii="Times New Roman" w:hAnsi="Times New Roman" w:cs="Times New Roman"/>
          <w:sz w:val="24"/>
          <w:szCs w:val="24"/>
        </w:rPr>
        <w:t>teikia specialiąją pedagoginę pagalbą vaikams, turintiems intelekto sutrikimų, specifinių pažinimo sutrikimų (neišlavėjimų), emocijų, elgesio ir socialinės raidos sutrikimų, judesio ir padėties sutrikimų, lėtinių somatinių ir neurologinių sutrikimų, kompleksini</w:t>
      </w:r>
      <w:r>
        <w:rPr>
          <w:rFonts w:ascii="Times New Roman" w:hAnsi="Times New Roman" w:cs="Times New Roman"/>
          <w:sz w:val="24"/>
          <w:szCs w:val="24"/>
        </w:rPr>
        <w:t xml:space="preserve">ų sutrikimų ir ribotą intelektą; </w:t>
      </w:r>
      <w:r w:rsidRPr="00D224D3">
        <w:rPr>
          <w:rFonts w:ascii="Times New Roman" w:hAnsi="Times New Roman" w:cs="Times New Roman"/>
          <w:i/>
          <w:sz w:val="24"/>
          <w:szCs w:val="24"/>
        </w:rPr>
        <w:t xml:space="preserve">judesio korekcijos pedagogai </w:t>
      </w:r>
      <w:r>
        <w:rPr>
          <w:rFonts w:ascii="Times New Roman" w:hAnsi="Times New Roman" w:cs="Times New Roman"/>
          <w:sz w:val="24"/>
          <w:szCs w:val="24"/>
        </w:rPr>
        <w:t>koreguoja pažeistas judesio funkcijas, stiprina sveikatą.</w:t>
      </w:r>
    </w:p>
    <w:p w:rsidR="00BB32AE" w:rsidRDefault="00BB32AE" w:rsidP="00BB32AE">
      <w:pPr>
        <w:pStyle w:val="Sraopastraipa"/>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Sveikatos priežiūros darbuotojai:</w:t>
      </w:r>
    </w:p>
    <w:p w:rsidR="00BB32AE" w:rsidRPr="00D224D3" w:rsidRDefault="00BB32AE" w:rsidP="00BB32AE">
      <w:pPr>
        <w:spacing w:line="360" w:lineRule="auto"/>
        <w:jc w:val="both"/>
        <w:rPr>
          <w:rFonts w:ascii="Times New Roman" w:hAnsi="Times New Roman" w:cs="Times New Roman"/>
          <w:sz w:val="24"/>
          <w:szCs w:val="24"/>
        </w:rPr>
      </w:pPr>
      <w:r w:rsidRPr="00D224D3">
        <w:rPr>
          <w:rFonts w:ascii="Times New Roman" w:hAnsi="Times New Roman" w:cs="Times New Roman"/>
          <w:sz w:val="24"/>
          <w:szCs w:val="24"/>
        </w:rPr>
        <w:t xml:space="preserve">Kineziterapeutas, </w:t>
      </w:r>
      <w:proofErr w:type="spellStart"/>
      <w:r w:rsidRPr="00D224D3">
        <w:rPr>
          <w:rFonts w:ascii="Times New Roman" w:hAnsi="Times New Roman" w:cs="Times New Roman"/>
          <w:sz w:val="24"/>
          <w:szCs w:val="24"/>
        </w:rPr>
        <w:t>ergoterapeutas</w:t>
      </w:r>
      <w:proofErr w:type="spellEnd"/>
      <w:r w:rsidRPr="00D224D3">
        <w:rPr>
          <w:rFonts w:ascii="Times New Roman" w:hAnsi="Times New Roman" w:cs="Times New Roman"/>
          <w:sz w:val="24"/>
          <w:szCs w:val="24"/>
        </w:rPr>
        <w:t>, masažuotojas, slaugytojas</w:t>
      </w:r>
      <w:r>
        <w:rPr>
          <w:rFonts w:ascii="Times New Roman" w:hAnsi="Times New Roman" w:cs="Times New Roman"/>
          <w:sz w:val="24"/>
          <w:szCs w:val="24"/>
        </w:rPr>
        <w:t>, gydytojas reabilitologas, psichologas siekia sugrąžinti vaikų prarastas funkcijas, gebėjimus ar įgyti naujų įgūdžių, išmokti gyventi visuomenėje.</w:t>
      </w:r>
    </w:p>
    <w:p w:rsidR="00BB32AE" w:rsidRDefault="00BB32AE" w:rsidP="00BB32AE">
      <w:pPr>
        <w:spacing w:line="360" w:lineRule="auto"/>
        <w:jc w:val="both"/>
        <w:rPr>
          <w:rFonts w:ascii="Times New Roman" w:hAnsi="Times New Roman" w:cs="Times New Roman"/>
          <w:sz w:val="24"/>
          <w:szCs w:val="24"/>
        </w:rPr>
      </w:pPr>
    </w:p>
    <w:p w:rsidR="00BB32AE" w:rsidRDefault="00BB32AE" w:rsidP="00BB32AE">
      <w:pPr>
        <w:pStyle w:val="Betarp"/>
        <w:numPr>
          <w:ilvl w:val="0"/>
          <w:numId w:val="3"/>
        </w:numPr>
        <w:spacing w:line="360" w:lineRule="auto"/>
        <w:rPr>
          <w:rFonts w:ascii="Times New Roman" w:hAnsi="Times New Roman" w:cs="Times New Roman"/>
          <w:b/>
          <w:sz w:val="24"/>
          <w:szCs w:val="24"/>
        </w:rPr>
      </w:pPr>
      <w:r w:rsidRPr="004E22CF">
        <w:rPr>
          <w:rFonts w:ascii="Times New Roman" w:hAnsi="Times New Roman" w:cs="Times New Roman"/>
          <w:b/>
          <w:sz w:val="24"/>
          <w:szCs w:val="24"/>
        </w:rPr>
        <w:t>Klientai.</w:t>
      </w:r>
    </w:p>
    <w:p w:rsidR="00BB32AE" w:rsidRDefault="00BB32AE" w:rsidP="00BB32AE">
      <w:pPr>
        <w:pStyle w:val="Betarp"/>
        <w:spacing w:line="360" w:lineRule="auto"/>
        <w:jc w:val="both"/>
        <w:rPr>
          <w:rFonts w:ascii="Times New Roman" w:hAnsi="Times New Roman" w:cs="Times New Roman"/>
          <w:b/>
          <w:sz w:val="24"/>
          <w:szCs w:val="24"/>
        </w:rPr>
      </w:pPr>
    </w:p>
    <w:p w:rsidR="00BB32AE" w:rsidRPr="004E22CF" w:rsidRDefault="00BB32AE" w:rsidP="00BB32AE">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Dienos socialinės globos centrą lanko Vilniaus m. 2-12 m. vaikai, turintys negalią, </w:t>
      </w:r>
      <w:r w:rsidRPr="003E453E">
        <w:rPr>
          <w:rFonts w:ascii="Times New Roman" w:hAnsi="Times New Roman" w:cs="Times New Roman"/>
          <w:sz w:val="24"/>
          <w:szCs w:val="24"/>
        </w:rPr>
        <w:t>deklaravę gyvenamąją vietą Vilniaus miesto savivaldybėje, kuriems socialinės paslaugos teikiamos kompleksiškai.</w:t>
      </w:r>
      <w:r>
        <w:rPr>
          <w:rFonts w:ascii="Times New Roman" w:hAnsi="Times New Roman" w:cs="Times New Roman"/>
          <w:sz w:val="24"/>
          <w:szCs w:val="24"/>
        </w:rPr>
        <w:t xml:space="preserve"> </w:t>
      </w:r>
      <w:r w:rsidRPr="003E453E">
        <w:rPr>
          <w:rFonts w:ascii="Times New Roman" w:hAnsi="Times New Roman" w:cs="Times New Roman"/>
          <w:sz w:val="24"/>
          <w:szCs w:val="24"/>
        </w:rPr>
        <w:t xml:space="preserve"> Dienos socialinė globa skiriama vaikams su negalia, kurie nelanko jokios ugdymo institucijos arba negauna socialinių paslaugų. Tokiems vaikams </w:t>
      </w:r>
      <w:r>
        <w:rPr>
          <w:rFonts w:ascii="Times New Roman" w:hAnsi="Times New Roman" w:cs="Times New Roman"/>
          <w:sz w:val="24"/>
          <w:szCs w:val="24"/>
        </w:rPr>
        <w:t>yra</w:t>
      </w:r>
      <w:r w:rsidRPr="003E453E">
        <w:rPr>
          <w:rFonts w:ascii="Times New Roman" w:hAnsi="Times New Roman" w:cs="Times New Roman"/>
          <w:sz w:val="24"/>
          <w:szCs w:val="24"/>
        </w:rPr>
        <w:t xml:space="preserve"> nustatytas specialusis  nuolatinės priežiūros (pagalbos) poreikis arba specialusis nuolatinės slaugos ir, atsižvelgiant į vaiko socialinį ir fizinį savarankiškumą, yra įvertintas dienos socialinės  globos poreikis.</w:t>
      </w:r>
    </w:p>
    <w:p w:rsidR="00BB32AE" w:rsidRPr="003E453E" w:rsidRDefault="00BB32AE" w:rsidP="00BB32AE">
      <w:pPr>
        <w:pStyle w:val="Betarp"/>
        <w:spacing w:line="360" w:lineRule="auto"/>
        <w:jc w:val="both"/>
        <w:rPr>
          <w:rFonts w:ascii="Times New Roman" w:hAnsi="Times New Roman" w:cs="Times New Roman"/>
          <w:sz w:val="24"/>
          <w:szCs w:val="24"/>
        </w:rPr>
      </w:pPr>
      <w:r w:rsidRPr="003E453E">
        <w:rPr>
          <w:rFonts w:ascii="Times New Roman" w:hAnsi="Times New Roman" w:cs="Times New Roman"/>
          <w:sz w:val="24"/>
          <w:szCs w:val="24"/>
        </w:rPr>
        <w:t>Gyventojų prašymus dėl socialinės globos skyrimo priima ir paslaugas skiria Socialinės paramos skyrius, vadovaudamasis Lietuvos Respublikos socialinių paslaugų  įstatymu ir Vilniaus miesto savivaldybės tarybos sprendimu, patvirtinta Socialinių paslaugų poreikio nustatymo ir skyrimo Vilniaus miesto savivaldybėje tvarka.</w:t>
      </w:r>
    </w:p>
    <w:p w:rsidR="00BB32AE" w:rsidRPr="004E22CF" w:rsidRDefault="00BB32AE" w:rsidP="00BB32AE">
      <w:pPr>
        <w:pStyle w:val="Betarp"/>
        <w:spacing w:line="360" w:lineRule="auto"/>
        <w:jc w:val="both"/>
        <w:rPr>
          <w:rFonts w:ascii="Times New Roman" w:hAnsi="Times New Roman" w:cs="Times New Roman"/>
          <w:sz w:val="24"/>
          <w:szCs w:val="24"/>
        </w:rPr>
      </w:pPr>
      <w:r w:rsidRPr="003E453E">
        <w:rPr>
          <w:rFonts w:ascii="Times New Roman" w:hAnsi="Times New Roman" w:cs="Times New Roman"/>
          <w:sz w:val="24"/>
          <w:szCs w:val="24"/>
        </w:rPr>
        <w:t xml:space="preserve">Asmuo (vienas iš suaugusių šeimos narių) ar jo globėjas, rūpintojas dėl dienos globos paslaugų skyrimo turi kreiptis į Vilniaus miesto socialinės paramos centro Socialinio darbo skyriaus </w:t>
      </w:r>
      <w:r w:rsidRPr="003E453E">
        <w:rPr>
          <w:rFonts w:ascii="Times New Roman" w:hAnsi="Times New Roman" w:cs="Times New Roman"/>
          <w:sz w:val="24"/>
          <w:szCs w:val="24"/>
        </w:rPr>
        <w:lastRenderedPageBreak/>
        <w:t>seniūnijose socialinio darbo organizatorių, užpildyti prašymo - paraiškos socialinėms paslaugoms gauti formą SP-8 ir</w:t>
      </w:r>
      <w:r>
        <w:rPr>
          <w:rFonts w:ascii="Times New Roman" w:hAnsi="Times New Roman" w:cs="Times New Roman"/>
          <w:sz w:val="24"/>
          <w:szCs w:val="24"/>
        </w:rPr>
        <w:t xml:space="preserve"> pateikti reikiamus dokumentus. </w:t>
      </w:r>
      <w:r w:rsidRPr="003E453E">
        <w:rPr>
          <w:rFonts w:ascii="Times New Roman" w:hAnsi="Times New Roman" w:cs="Times New Roman"/>
          <w:sz w:val="24"/>
          <w:szCs w:val="24"/>
        </w:rPr>
        <w:t xml:space="preserve"> Vaiko dienos globos poreikis nustatomas ir paskiriamas vadovaujantis Vilniaus miesto savivaldybės tarybos sprendimu, patvirtinta Socialinių paslaugų poreikio nustatymo ir skyrimo Vilniaus miesto savivaldybėje tvarka ir užpildomos  socialinės globos poreikio vertinimo formos.</w:t>
      </w:r>
      <w:r>
        <w:rPr>
          <w:rFonts w:ascii="Times New Roman" w:hAnsi="Times New Roman" w:cs="Times New Roman"/>
          <w:sz w:val="24"/>
          <w:szCs w:val="24"/>
        </w:rPr>
        <w:t xml:space="preserve"> </w:t>
      </w:r>
      <w:r w:rsidRPr="003E453E">
        <w:rPr>
          <w:rFonts w:ascii="Times New Roman" w:hAnsi="Times New Roman" w:cs="Times New Roman"/>
          <w:sz w:val="24"/>
          <w:szCs w:val="24"/>
        </w:rPr>
        <w:t xml:space="preserve"> Socialinės paramos skyrius sprendimus dėl dienos globos paslaugų teikimo per 30 kalendorinių dienų priima vadovaudamasis asmens pateiktais dokumentais ir Vilniaus miesto savivaldybės tarybos sprendimu ,, Dėl  asmens (šeimos) socialinių paslaugų poreikio nustatymo ir skyrimo tvarkos aprašo patvirtinimo“ (2014 m. rugsėjo 3 d. Nr. 30-2631).</w:t>
      </w:r>
      <w:r>
        <w:rPr>
          <w:rFonts w:ascii="Times New Roman" w:hAnsi="Times New Roman" w:cs="Times New Roman"/>
          <w:sz w:val="24"/>
          <w:szCs w:val="24"/>
        </w:rPr>
        <w:t xml:space="preserve"> </w:t>
      </w:r>
      <w:r w:rsidRPr="003E453E">
        <w:rPr>
          <w:rFonts w:ascii="Times New Roman" w:hAnsi="Times New Roman" w:cs="Times New Roman"/>
          <w:sz w:val="24"/>
          <w:szCs w:val="24"/>
        </w:rPr>
        <w:t>Visi paslaugų gavėjo dokumentai perduodami Centrui. Sutartys registruojamos, kontroliuojamos ir saugomos Centre</w:t>
      </w:r>
      <w:r>
        <w:rPr>
          <w:rFonts w:ascii="Times New Roman" w:hAnsi="Times New Roman" w:cs="Times New Roman"/>
          <w:sz w:val="24"/>
          <w:szCs w:val="24"/>
        </w:rPr>
        <w:t xml:space="preserve">. </w:t>
      </w:r>
    </w:p>
    <w:p w:rsidR="00BB32AE" w:rsidRDefault="00BB32AE" w:rsidP="00BB32AE">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Centrą lanko 70 vaikų, turinčių įvairių psichinės ir fizinės raidos sutrikimų: </w:t>
      </w:r>
      <w:proofErr w:type="spellStart"/>
      <w:r>
        <w:rPr>
          <w:rFonts w:ascii="Times New Roman" w:hAnsi="Times New Roman" w:cs="Times New Roman"/>
          <w:sz w:val="24"/>
          <w:szCs w:val="24"/>
        </w:rPr>
        <w:t>autizmo</w:t>
      </w:r>
      <w:proofErr w:type="spellEnd"/>
      <w:r>
        <w:rPr>
          <w:rFonts w:ascii="Times New Roman" w:hAnsi="Times New Roman" w:cs="Times New Roman"/>
          <w:sz w:val="24"/>
          <w:szCs w:val="24"/>
        </w:rPr>
        <w:t xml:space="preserve"> spektro sutrikimą, </w:t>
      </w:r>
      <w:proofErr w:type="spellStart"/>
      <w:r>
        <w:rPr>
          <w:rFonts w:ascii="Times New Roman" w:hAnsi="Times New Roman" w:cs="Times New Roman"/>
          <w:sz w:val="24"/>
          <w:szCs w:val="24"/>
        </w:rPr>
        <w:t>dauno</w:t>
      </w:r>
      <w:proofErr w:type="spellEnd"/>
      <w:r>
        <w:rPr>
          <w:rFonts w:ascii="Times New Roman" w:hAnsi="Times New Roman" w:cs="Times New Roman"/>
          <w:sz w:val="24"/>
          <w:szCs w:val="24"/>
        </w:rPr>
        <w:t xml:space="preserve"> sindromą, mišrų raidos sutrikimą, cerebralinį paralyžių, kalbos ir komunikacijos sutrikimą, įvairiu</w:t>
      </w:r>
      <w:r w:rsidRPr="003E453E">
        <w:rPr>
          <w:rFonts w:ascii="Times New Roman" w:hAnsi="Times New Roman" w:cs="Times New Roman"/>
          <w:sz w:val="24"/>
          <w:szCs w:val="24"/>
        </w:rPr>
        <w:t>s judes</w:t>
      </w:r>
      <w:r>
        <w:rPr>
          <w:rFonts w:ascii="Times New Roman" w:hAnsi="Times New Roman" w:cs="Times New Roman"/>
          <w:sz w:val="24"/>
          <w:szCs w:val="24"/>
        </w:rPr>
        <w:t>io ir padėties bei neurologinius</w:t>
      </w:r>
      <w:r w:rsidRPr="003E453E">
        <w:rPr>
          <w:rFonts w:ascii="Times New Roman" w:hAnsi="Times New Roman" w:cs="Times New Roman"/>
          <w:sz w:val="24"/>
          <w:szCs w:val="24"/>
        </w:rPr>
        <w:t xml:space="preserve"> sutrikim</w:t>
      </w:r>
      <w:r>
        <w:rPr>
          <w:rFonts w:ascii="Times New Roman" w:hAnsi="Times New Roman" w:cs="Times New Roman"/>
          <w:sz w:val="24"/>
          <w:szCs w:val="24"/>
        </w:rPr>
        <w:t>us, elgesio ir emocijų sutrikimus, intelekto sutrikimus.</w:t>
      </w:r>
    </w:p>
    <w:p w:rsidR="00BB32AE" w:rsidRDefault="00BB32AE" w:rsidP="00BB32AE">
      <w:pPr>
        <w:pStyle w:val="Betarp"/>
        <w:spacing w:line="360" w:lineRule="auto"/>
        <w:jc w:val="both"/>
        <w:rPr>
          <w:rFonts w:ascii="Times New Roman" w:hAnsi="Times New Roman" w:cs="Times New Roman"/>
          <w:sz w:val="24"/>
          <w:szCs w:val="24"/>
        </w:rPr>
      </w:pPr>
    </w:p>
    <w:p w:rsidR="00BB32AE" w:rsidRDefault="00BB32AE" w:rsidP="00BB32AE">
      <w:pPr>
        <w:pStyle w:val="Betarp"/>
        <w:spacing w:line="360" w:lineRule="auto"/>
        <w:jc w:val="both"/>
        <w:rPr>
          <w:rFonts w:ascii="Times New Roman" w:hAnsi="Times New Roman" w:cs="Times New Roman"/>
          <w:sz w:val="24"/>
          <w:szCs w:val="24"/>
        </w:rPr>
      </w:pPr>
    </w:p>
    <w:p w:rsidR="006E39FF" w:rsidRDefault="00B2222E" w:rsidP="00B2222E">
      <w:pPr>
        <w:pStyle w:val="Sraopastraipa"/>
        <w:numPr>
          <w:ilvl w:val="0"/>
          <w:numId w:val="2"/>
        </w:numPr>
        <w:jc w:val="center"/>
        <w:rPr>
          <w:rFonts w:ascii="Times New Roman" w:hAnsi="Times New Roman" w:cs="Times New Roman"/>
          <w:b/>
          <w:sz w:val="24"/>
          <w:szCs w:val="24"/>
        </w:rPr>
      </w:pPr>
      <w:r w:rsidRPr="00B2222E">
        <w:rPr>
          <w:rFonts w:ascii="Times New Roman" w:hAnsi="Times New Roman" w:cs="Times New Roman"/>
          <w:b/>
          <w:sz w:val="24"/>
          <w:szCs w:val="24"/>
        </w:rPr>
        <w:t>VEIKLOS PLANAS 2015 M. – 2016 M.</w:t>
      </w:r>
    </w:p>
    <w:p w:rsidR="00B2222E" w:rsidRDefault="00B2222E" w:rsidP="00B2222E">
      <w:pPr>
        <w:jc w:val="center"/>
        <w:rPr>
          <w:rFonts w:ascii="Times New Roman" w:hAnsi="Times New Roman" w:cs="Times New Roman"/>
          <w:b/>
          <w:sz w:val="24"/>
          <w:szCs w:val="24"/>
        </w:rPr>
      </w:pPr>
    </w:p>
    <w:tbl>
      <w:tblPr>
        <w:tblStyle w:val="Lentelstinklelis"/>
        <w:tblW w:w="0" w:type="auto"/>
        <w:tblInd w:w="-459" w:type="dxa"/>
        <w:tblLook w:val="04A0" w:firstRow="1" w:lastRow="0" w:firstColumn="1" w:lastColumn="0" w:noHBand="0" w:noVBand="1"/>
      </w:tblPr>
      <w:tblGrid>
        <w:gridCol w:w="4960"/>
        <w:gridCol w:w="1986"/>
        <w:gridCol w:w="3367"/>
      </w:tblGrid>
      <w:tr w:rsidR="00B2222E" w:rsidTr="00BF6408">
        <w:tc>
          <w:tcPr>
            <w:tcW w:w="4960" w:type="dxa"/>
          </w:tcPr>
          <w:p w:rsidR="00B2222E" w:rsidRDefault="00B2222E" w:rsidP="00B2222E">
            <w:pPr>
              <w:jc w:val="center"/>
              <w:rPr>
                <w:rFonts w:ascii="Times New Roman" w:hAnsi="Times New Roman" w:cs="Times New Roman"/>
                <w:b/>
                <w:sz w:val="24"/>
                <w:szCs w:val="24"/>
              </w:rPr>
            </w:pPr>
            <w:r>
              <w:rPr>
                <w:rFonts w:ascii="Times New Roman" w:hAnsi="Times New Roman" w:cs="Times New Roman"/>
                <w:b/>
                <w:sz w:val="24"/>
                <w:szCs w:val="24"/>
              </w:rPr>
              <w:t>VEIKLOS SRITIS, TURINYS, FORMA</w:t>
            </w:r>
          </w:p>
        </w:tc>
        <w:tc>
          <w:tcPr>
            <w:tcW w:w="1986" w:type="dxa"/>
          </w:tcPr>
          <w:p w:rsidR="00B2222E" w:rsidRDefault="00B2222E" w:rsidP="00B2222E">
            <w:pPr>
              <w:jc w:val="center"/>
              <w:rPr>
                <w:rFonts w:ascii="Times New Roman" w:hAnsi="Times New Roman" w:cs="Times New Roman"/>
                <w:b/>
                <w:sz w:val="24"/>
                <w:szCs w:val="24"/>
              </w:rPr>
            </w:pPr>
            <w:r>
              <w:rPr>
                <w:rFonts w:ascii="Times New Roman" w:hAnsi="Times New Roman" w:cs="Times New Roman"/>
                <w:b/>
                <w:sz w:val="24"/>
                <w:szCs w:val="24"/>
              </w:rPr>
              <w:t>DATA</w:t>
            </w:r>
          </w:p>
        </w:tc>
        <w:tc>
          <w:tcPr>
            <w:tcW w:w="3367" w:type="dxa"/>
          </w:tcPr>
          <w:p w:rsidR="00B2222E" w:rsidRDefault="00B2222E" w:rsidP="00B2222E">
            <w:pPr>
              <w:jc w:val="center"/>
              <w:rPr>
                <w:rFonts w:ascii="Times New Roman" w:hAnsi="Times New Roman" w:cs="Times New Roman"/>
                <w:b/>
                <w:sz w:val="24"/>
                <w:szCs w:val="24"/>
              </w:rPr>
            </w:pPr>
            <w:r>
              <w:rPr>
                <w:rFonts w:ascii="Times New Roman" w:hAnsi="Times New Roman" w:cs="Times New Roman"/>
                <w:b/>
                <w:sz w:val="24"/>
                <w:szCs w:val="24"/>
              </w:rPr>
              <w:t>VYKDYTOJAS/-AI</w:t>
            </w:r>
          </w:p>
        </w:tc>
      </w:tr>
      <w:tr w:rsidR="00B2222E" w:rsidTr="00BF6408">
        <w:tc>
          <w:tcPr>
            <w:tcW w:w="4960" w:type="dxa"/>
          </w:tcPr>
          <w:p w:rsidR="00B2222E" w:rsidRDefault="00B2222E" w:rsidP="00B2222E">
            <w:pPr>
              <w:rPr>
                <w:rFonts w:ascii="Times New Roman" w:hAnsi="Times New Roman" w:cs="Times New Roman"/>
                <w:b/>
                <w:sz w:val="24"/>
                <w:szCs w:val="24"/>
              </w:rPr>
            </w:pPr>
          </w:p>
        </w:tc>
        <w:tc>
          <w:tcPr>
            <w:tcW w:w="1986" w:type="dxa"/>
          </w:tcPr>
          <w:p w:rsidR="00B2222E" w:rsidRDefault="00B2222E" w:rsidP="00B2222E">
            <w:pPr>
              <w:rPr>
                <w:rFonts w:ascii="Times New Roman" w:hAnsi="Times New Roman" w:cs="Times New Roman"/>
                <w:b/>
                <w:sz w:val="24"/>
                <w:szCs w:val="24"/>
              </w:rPr>
            </w:pPr>
          </w:p>
        </w:tc>
        <w:tc>
          <w:tcPr>
            <w:tcW w:w="3367" w:type="dxa"/>
          </w:tcPr>
          <w:p w:rsidR="00B2222E" w:rsidRDefault="00B2222E" w:rsidP="00B2222E">
            <w:pPr>
              <w:rPr>
                <w:rFonts w:ascii="Times New Roman" w:hAnsi="Times New Roman" w:cs="Times New Roman"/>
                <w:b/>
                <w:sz w:val="24"/>
                <w:szCs w:val="24"/>
              </w:rPr>
            </w:pPr>
          </w:p>
        </w:tc>
      </w:tr>
      <w:tr w:rsidR="002A38FA" w:rsidTr="00D24387">
        <w:tc>
          <w:tcPr>
            <w:tcW w:w="10313" w:type="dxa"/>
            <w:gridSpan w:val="3"/>
          </w:tcPr>
          <w:p w:rsidR="002A38FA" w:rsidRPr="002A38FA" w:rsidRDefault="002A38FA" w:rsidP="002A38FA">
            <w:pPr>
              <w:pStyle w:val="Sraopastraipa"/>
              <w:numPr>
                <w:ilvl w:val="0"/>
                <w:numId w:val="5"/>
              </w:numPr>
              <w:rPr>
                <w:rFonts w:ascii="Times New Roman" w:hAnsi="Times New Roman" w:cs="Times New Roman"/>
                <w:b/>
                <w:sz w:val="24"/>
                <w:szCs w:val="24"/>
              </w:rPr>
            </w:pPr>
            <w:r w:rsidRPr="002A38FA">
              <w:rPr>
                <w:rFonts w:ascii="Times New Roman" w:hAnsi="Times New Roman" w:cs="Times New Roman"/>
                <w:b/>
                <w:sz w:val="24"/>
                <w:szCs w:val="24"/>
              </w:rPr>
              <w:t>Pagalba vaikams ir kitiems bendruomenės nariams</w:t>
            </w:r>
          </w:p>
        </w:tc>
      </w:tr>
      <w:tr w:rsidR="002A38FA" w:rsidTr="00BF6408">
        <w:tc>
          <w:tcPr>
            <w:tcW w:w="4960" w:type="dxa"/>
          </w:tcPr>
          <w:p w:rsidR="002A38FA" w:rsidRPr="002A38FA" w:rsidRDefault="002A38FA" w:rsidP="002A38FA">
            <w:pPr>
              <w:jc w:val="both"/>
              <w:rPr>
                <w:rFonts w:ascii="Times New Roman" w:hAnsi="Times New Roman" w:cs="Times New Roman"/>
                <w:sz w:val="24"/>
                <w:szCs w:val="24"/>
              </w:rPr>
            </w:pPr>
          </w:p>
        </w:tc>
        <w:tc>
          <w:tcPr>
            <w:tcW w:w="1986" w:type="dxa"/>
          </w:tcPr>
          <w:p w:rsidR="002A38FA" w:rsidRDefault="002A38FA" w:rsidP="00B2222E">
            <w:pPr>
              <w:rPr>
                <w:rFonts w:ascii="Times New Roman" w:hAnsi="Times New Roman" w:cs="Times New Roman"/>
                <w:b/>
                <w:sz w:val="24"/>
                <w:szCs w:val="24"/>
              </w:rPr>
            </w:pPr>
          </w:p>
        </w:tc>
        <w:tc>
          <w:tcPr>
            <w:tcW w:w="3367" w:type="dxa"/>
          </w:tcPr>
          <w:p w:rsidR="002A38FA" w:rsidRDefault="002A38FA" w:rsidP="00B2222E">
            <w:pPr>
              <w:rPr>
                <w:rFonts w:ascii="Times New Roman" w:hAnsi="Times New Roman" w:cs="Times New Roman"/>
                <w:b/>
                <w:sz w:val="24"/>
                <w:szCs w:val="24"/>
              </w:rPr>
            </w:pPr>
          </w:p>
        </w:tc>
      </w:tr>
      <w:tr w:rsidR="00276866" w:rsidTr="00BF6408">
        <w:tc>
          <w:tcPr>
            <w:tcW w:w="4960" w:type="dxa"/>
          </w:tcPr>
          <w:p w:rsidR="00276866" w:rsidRPr="002A38FA" w:rsidRDefault="00276866" w:rsidP="00276866">
            <w:pPr>
              <w:jc w:val="both"/>
              <w:rPr>
                <w:rFonts w:ascii="Times New Roman" w:hAnsi="Times New Roman" w:cs="Times New Roman"/>
                <w:sz w:val="24"/>
                <w:szCs w:val="24"/>
              </w:rPr>
            </w:pPr>
            <w:r w:rsidRPr="00276866">
              <w:rPr>
                <w:rFonts w:ascii="Times New Roman" w:hAnsi="Times New Roman" w:cs="Times New Roman"/>
                <w:sz w:val="24"/>
                <w:szCs w:val="24"/>
              </w:rPr>
              <w:t>Pranešimas</w:t>
            </w:r>
            <w:r>
              <w:rPr>
                <w:rFonts w:ascii="Times New Roman" w:hAnsi="Times New Roman" w:cs="Times New Roman"/>
                <w:sz w:val="24"/>
                <w:szCs w:val="24"/>
              </w:rPr>
              <w:t xml:space="preserve"> specialistams</w:t>
            </w:r>
            <w:r w:rsidRPr="00276866">
              <w:rPr>
                <w:rFonts w:ascii="Times New Roman" w:hAnsi="Times New Roman" w:cs="Times New Roman"/>
                <w:sz w:val="24"/>
                <w:szCs w:val="24"/>
              </w:rPr>
              <w:t xml:space="preserve"> „Log</w:t>
            </w:r>
            <w:r>
              <w:rPr>
                <w:rFonts w:ascii="Times New Roman" w:hAnsi="Times New Roman" w:cs="Times New Roman"/>
                <w:sz w:val="24"/>
                <w:szCs w:val="24"/>
              </w:rPr>
              <w:t xml:space="preserve">opedų ir tėvų bendradarbiavimas </w:t>
            </w:r>
            <w:r w:rsidRPr="00276866">
              <w:rPr>
                <w:rFonts w:ascii="Times New Roman" w:hAnsi="Times New Roman" w:cs="Times New Roman"/>
                <w:sz w:val="24"/>
                <w:szCs w:val="24"/>
              </w:rPr>
              <w:t>ikimokyklinėje ugdymo įstaigoje“.</w:t>
            </w:r>
          </w:p>
        </w:tc>
        <w:tc>
          <w:tcPr>
            <w:tcW w:w="1986" w:type="dxa"/>
          </w:tcPr>
          <w:p w:rsidR="00276866" w:rsidRPr="00276866" w:rsidRDefault="00276866" w:rsidP="00B2222E">
            <w:pPr>
              <w:rPr>
                <w:rFonts w:ascii="Times New Roman" w:hAnsi="Times New Roman" w:cs="Times New Roman"/>
                <w:sz w:val="24"/>
                <w:szCs w:val="24"/>
              </w:rPr>
            </w:pPr>
            <w:r w:rsidRPr="00276866">
              <w:rPr>
                <w:rFonts w:ascii="Times New Roman" w:hAnsi="Times New Roman" w:cs="Times New Roman"/>
                <w:sz w:val="24"/>
                <w:szCs w:val="24"/>
              </w:rPr>
              <w:t>2015-10-07</w:t>
            </w:r>
          </w:p>
        </w:tc>
        <w:tc>
          <w:tcPr>
            <w:tcW w:w="3367" w:type="dxa"/>
          </w:tcPr>
          <w:p w:rsidR="00276866" w:rsidRPr="00276866" w:rsidRDefault="00276866" w:rsidP="00B2222E">
            <w:pPr>
              <w:rPr>
                <w:rFonts w:ascii="Times New Roman" w:hAnsi="Times New Roman" w:cs="Times New Roman"/>
                <w:sz w:val="24"/>
                <w:szCs w:val="24"/>
              </w:rPr>
            </w:pPr>
            <w:r w:rsidRPr="00276866">
              <w:rPr>
                <w:rFonts w:ascii="Times New Roman" w:hAnsi="Times New Roman" w:cs="Times New Roman"/>
                <w:sz w:val="24"/>
                <w:szCs w:val="24"/>
              </w:rPr>
              <w:t>J. Matulevičienė</w:t>
            </w:r>
          </w:p>
        </w:tc>
      </w:tr>
      <w:tr w:rsidR="00401E9A" w:rsidTr="00BF6408">
        <w:tc>
          <w:tcPr>
            <w:tcW w:w="4960" w:type="dxa"/>
          </w:tcPr>
          <w:p w:rsidR="00401E9A" w:rsidRPr="00276866" w:rsidRDefault="00401E9A" w:rsidP="00276866">
            <w:pPr>
              <w:jc w:val="both"/>
              <w:rPr>
                <w:rFonts w:ascii="Times New Roman" w:hAnsi="Times New Roman" w:cs="Times New Roman"/>
                <w:sz w:val="24"/>
                <w:szCs w:val="24"/>
              </w:rPr>
            </w:pPr>
            <w:r w:rsidRPr="00401E9A">
              <w:rPr>
                <w:rFonts w:ascii="Times New Roman" w:hAnsi="Times New Roman" w:cs="Times New Roman"/>
                <w:sz w:val="24"/>
                <w:szCs w:val="24"/>
              </w:rPr>
              <w:t>Paskaita tėvams apie ikimokyklinio amžiaus lyčių stereotipus ir skirtumus „Mašinėlė – berniukų ar mergaičių žaislas?“.</w:t>
            </w:r>
          </w:p>
        </w:tc>
        <w:tc>
          <w:tcPr>
            <w:tcW w:w="1986" w:type="dxa"/>
          </w:tcPr>
          <w:p w:rsidR="00401E9A" w:rsidRPr="00276866" w:rsidRDefault="00401E9A" w:rsidP="00B2222E">
            <w:pPr>
              <w:rPr>
                <w:rFonts w:ascii="Times New Roman" w:hAnsi="Times New Roman" w:cs="Times New Roman"/>
                <w:sz w:val="24"/>
                <w:szCs w:val="24"/>
              </w:rPr>
            </w:pPr>
            <w:r>
              <w:rPr>
                <w:rFonts w:ascii="Times New Roman" w:hAnsi="Times New Roman" w:cs="Times New Roman"/>
                <w:sz w:val="24"/>
                <w:szCs w:val="24"/>
              </w:rPr>
              <w:t>2015-11</w:t>
            </w:r>
          </w:p>
        </w:tc>
        <w:tc>
          <w:tcPr>
            <w:tcW w:w="3367" w:type="dxa"/>
          </w:tcPr>
          <w:p w:rsidR="00401E9A" w:rsidRPr="00276866" w:rsidRDefault="00401E9A" w:rsidP="00B2222E">
            <w:pPr>
              <w:rPr>
                <w:rFonts w:ascii="Times New Roman" w:hAnsi="Times New Roman" w:cs="Times New Roman"/>
                <w:sz w:val="24"/>
                <w:szCs w:val="24"/>
              </w:rPr>
            </w:pPr>
            <w:proofErr w:type="spellStart"/>
            <w:r>
              <w:rPr>
                <w:rFonts w:ascii="Times New Roman" w:hAnsi="Times New Roman" w:cs="Times New Roman"/>
                <w:sz w:val="24"/>
                <w:szCs w:val="24"/>
              </w:rPr>
              <w:t>B.Dikavičiūtė</w:t>
            </w:r>
            <w:proofErr w:type="spellEnd"/>
          </w:p>
        </w:tc>
      </w:tr>
      <w:tr w:rsidR="00401E9A" w:rsidTr="00BF6408">
        <w:tc>
          <w:tcPr>
            <w:tcW w:w="4960" w:type="dxa"/>
          </w:tcPr>
          <w:p w:rsidR="00401E9A" w:rsidRPr="00401E9A" w:rsidRDefault="00401E9A" w:rsidP="00276866">
            <w:pPr>
              <w:jc w:val="both"/>
              <w:rPr>
                <w:rFonts w:ascii="Times New Roman" w:hAnsi="Times New Roman" w:cs="Times New Roman"/>
                <w:sz w:val="24"/>
                <w:szCs w:val="24"/>
              </w:rPr>
            </w:pPr>
            <w:r w:rsidRPr="00401E9A">
              <w:rPr>
                <w:rFonts w:ascii="Times New Roman" w:hAnsi="Times New Roman" w:cs="Times New Roman"/>
                <w:sz w:val="24"/>
                <w:szCs w:val="24"/>
              </w:rPr>
              <w:t>Grupinė pamokėlė vaikams (5-12 m.) „Gaminame patys“. Paprastų patiekalų gamyba kartu su vaikais.</w:t>
            </w:r>
          </w:p>
        </w:tc>
        <w:tc>
          <w:tcPr>
            <w:tcW w:w="1986"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2015-12</w:t>
            </w:r>
          </w:p>
        </w:tc>
        <w:tc>
          <w:tcPr>
            <w:tcW w:w="3367"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Dikavičiūtė</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M.Vygelytė</w:t>
            </w:r>
            <w:proofErr w:type="spellEnd"/>
          </w:p>
        </w:tc>
      </w:tr>
      <w:tr w:rsidR="00401E9A" w:rsidTr="00BF6408">
        <w:tc>
          <w:tcPr>
            <w:tcW w:w="4960" w:type="dxa"/>
          </w:tcPr>
          <w:p w:rsidR="00401E9A" w:rsidRPr="00401E9A" w:rsidRDefault="00401E9A" w:rsidP="00276866">
            <w:pPr>
              <w:jc w:val="both"/>
              <w:rPr>
                <w:rFonts w:ascii="Times New Roman" w:hAnsi="Times New Roman" w:cs="Times New Roman"/>
                <w:sz w:val="24"/>
                <w:szCs w:val="24"/>
              </w:rPr>
            </w:pPr>
            <w:r w:rsidRPr="00401E9A">
              <w:rPr>
                <w:rFonts w:ascii="Times New Roman" w:hAnsi="Times New Roman" w:cs="Times New Roman"/>
                <w:sz w:val="24"/>
                <w:szCs w:val="24"/>
              </w:rPr>
              <w:t>Komandinio darbo įgūdžių gerinimo aktyvus užsiėmimas specialistams „Slaptas draugas“.</w:t>
            </w:r>
          </w:p>
        </w:tc>
        <w:tc>
          <w:tcPr>
            <w:tcW w:w="1986"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2015-12</w:t>
            </w:r>
          </w:p>
        </w:tc>
        <w:tc>
          <w:tcPr>
            <w:tcW w:w="3367"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Dikavičiūtė</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M.Vygelytė</w:t>
            </w:r>
            <w:proofErr w:type="spellEnd"/>
          </w:p>
        </w:tc>
      </w:tr>
      <w:tr w:rsidR="00401E9A" w:rsidTr="00BF6408">
        <w:tc>
          <w:tcPr>
            <w:tcW w:w="4960" w:type="dxa"/>
          </w:tcPr>
          <w:p w:rsidR="00401E9A" w:rsidRPr="00401E9A" w:rsidRDefault="00401E9A" w:rsidP="00276866">
            <w:pPr>
              <w:jc w:val="both"/>
              <w:rPr>
                <w:rFonts w:ascii="Times New Roman" w:hAnsi="Times New Roman" w:cs="Times New Roman"/>
                <w:sz w:val="24"/>
                <w:szCs w:val="24"/>
              </w:rPr>
            </w:pPr>
            <w:r w:rsidRPr="00401E9A">
              <w:rPr>
                <w:rFonts w:ascii="Times New Roman" w:hAnsi="Times New Roman" w:cs="Times New Roman"/>
                <w:sz w:val="24"/>
                <w:szCs w:val="24"/>
              </w:rPr>
              <w:t>Lankstinukas „Lavinantys žaislai, kuriuos galime pasidaryti patys“.</w:t>
            </w:r>
          </w:p>
        </w:tc>
        <w:tc>
          <w:tcPr>
            <w:tcW w:w="1986"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2016-01</w:t>
            </w:r>
          </w:p>
        </w:tc>
        <w:tc>
          <w:tcPr>
            <w:tcW w:w="3367" w:type="dxa"/>
          </w:tcPr>
          <w:p w:rsidR="00401E9A" w:rsidRDefault="00401E9A" w:rsidP="00B2222E">
            <w:pPr>
              <w:rPr>
                <w:rFonts w:ascii="Times New Roman" w:hAnsi="Times New Roman" w:cs="Times New Roman"/>
                <w:sz w:val="24"/>
                <w:szCs w:val="24"/>
              </w:rPr>
            </w:pPr>
            <w:r w:rsidRPr="00401E9A">
              <w:rPr>
                <w:rFonts w:ascii="Times New Roman" w:hAnsi="Times New Roman" w:cs="Times New Roman"/>
                <w:sz w:val="24"/>
                <w:szCs w:val="24"/>
              </w:rPr>
              <w:t xml:space="preserve">B. </w:t>
            </w:r>
            <w:proofErr w:type="spellStart"/>
            <w:r w:rsidRPr="00401E9A">
              <w:rPr>
                <w:rFonts w:ascii="Times New Roman" w:hAnsi="Times New Roman" w:cs="Times New Roman"/>
                <w:sz w:val="24"/>
                <w:szCs w:val="24"/>
              </w:rPr>
              <w:t>Dikavičiūtė</w:t>
            </w:r>
            <w:proofErr w:type="spellEnd"/>
            <w:r w:rsidRPr="00401E9A">
              <w:rPr>
                <w:rFonts w:ascii="Times New Roman" w:hAnsi="Times New Roman" w:cs="Times New Roman"/>
                <w:sz w:val="24"/>
                <w:szCs w:val="24"/>
              </w:rPr>
              <w:t>/</w:t>
            </w:r>
            <w:proofErr w:type="spellStart"/>
            <w:r w:rsidRPr="00401E9A">
              <w:rPr>
                <w:rFonts w:ascii="Times New Roman" w:hAnsi="Times New Roman" w:cs="Times New Roman"/>
                <w:sz w:val="24"/>
                <w:szCs w:val="24"/>
              </w:rPr>
              <w:t>M.Vygelytė</w:t>
            </w:r>
            <w:proofErr w:type="spellEnd"/>
          </w:p>
        </w:tc>
      </w:tr>
      <w:tr w:rsidR="002972D3" w:rsidTr="00BF6408">
        <w:tc>
          <w:tcPr>
            <w:tcW w:w="4960" w:type="dxa"/>
          </w:tcPr>
          <w:p w:rsidR="002972D3" w:rsidRPr="002A38FA" w:rsidRDefault="002972D3" w:rsidP="002A38FA">
            <w:pPr>
              <w:jc w:val="both"/>
              <w:rPr>
                <w:rFonts w:ascii="Times New Roman" w:hAnsi="Times New Roman" w:cs="Times New Roman"/>
                <w:sz w:val="24"/>
                <w:szCs w:val="24"/>
              </w:rPr>
            </w:pPr>
            <w:r w:rsidRPr="002972D3">
              <w:rPr>
                <w:rFonts w:ascii="Times New Roman" w:hAnsi="Times New Roman" w:cs="Times New Roman"/>
                <w:sz w:val="24"/>
                <w:szCs w:val="24"/>
              </w:rPr>
              <w:t xml:space="preserve">Paskaita </w:t>
            </w:r>
            <w:r>
              <w:rPr>
                <w:rFonts w:ascii="Times New Roman" w:hAnsi="Times New Roman" w:cs="Times New Roman"/>
                <w:sz w:val="24"/>
                <w:szCs w:val="24"/>
              </w:rPr>
              <w:t>tėvams/specialistams</w:t>
            </w:r>
            <w:r w:rsidRPr="002972D3">
              <w:rPr>
                <w:rFonts w:ascii="Times New Roman" w:hAnsi="Times New Roman" w:cs="Times New Roman"/>
                <w:sz w:val="24"/>
                <w:szCs w:val="24"/>
              </w:rPr>
              <w:t xml:space="preserve"> „Vaikų sensorinės integracijos sutrikimai</w:t>
            </w:r>
            <w:r>
              <w:rPr>
                <w:rFonts w:ascii="Times New Roman" w:hAnsi="Times New Roman" w:cs="Times New Roman"/>
                <w:sz w:val="24"/>
                <w:szCs w:val="24"/>
              </w:rPr>
              <w:t>.</w:t>
            </w:r>
          </w:p>
        </w:tc>
        <w:tc>
          <w:tcPr>
            <w:tcW w:w="1986" w:type="dxa"/>
          </w:tcPr>
          <w:p w:rsidR="002972D3" w:rsidRPr="002972D3" w:rsidRDefault="002972D3" w:rsidP="00B2222E">
            <w:pPr>
              <w:rPr>
                <w:rFonts w:ascii="Times New Roman" w:hAnsi="Times New Roman" w:cs="Times New Roman"/>
                <w:sz w:val="24"/>
                <w:szCs w:val="24"/>
              </w:rPr>
            </w:pPr>
            <w:r w:rsidRPr="002972D3">
              <w:rPr>
                <w:rFonts w:ascii="Times New Roman" w:hAnsi="Times New Roman" w:cs="Times New Roman"/>
                <w:sz w:val="24"/>
                <w:szCs w:val="24"/>
              </w:rPr>
              <w:t>2016-03</w:t>
            </w:r>
          </w:p>
        </w:tc>
        <w:tc>
          <w:tcPr>
            <w:tcW w:w="3367" w:type="dxa"/>
          </w:tcPr>
          <w:p w:rsidR="002972D3" w:rsidRPr="002972D3" w:rsidRDefault="002972D3" w:rsidP="00B2222E">
            <w:pPr>
              <w:rPr>
                <w:rFonts w:ascii="Times New Roman" w:hAnsi="Times New Roman" w:cs="Times New Roman"/>
                <w:sz w:val="24"/>
                <w:szCs w:val="24"/>
              </w:rPr>
            </w:pPr>
            <w:r w:rsidRPr="002972D3">
              <w:rPr>
                <w:rFonts w:ascii="Times New Roman" w:hAnsi="Times New Roman" w:cs="Times New Roman"/>
                <w:sz w:val="24"/>
                <w:szCs w:val="24"/>
              </w:rPr>
              <w:t>B. Matelytė</w:t>
            </w:r>
          </w:p>
        </w:tc>
      </w:tr>
      <w:tr w:rsidR="002972D3" w:rsidTr="00BF6408">
        <w:tc>
          <w:tcPr>
            <w:tcW w:w="4960" w:type="dxa"/>
          </w:tcPr>
          <w:p w:rsidR="002972D3" w:rsidRPr="002972D3" w:rsidRDefault="002972D3" w:rsidP="002A38FA">
            <w:pPr>
              <w:jc w:val="both"/>
              <w:rPr>
                <w:rFonts w:ascii="Times New Roman" w:hAnsi="Times New Roman" w:cs="Times New Roman"/>
                <w:sz w:val="24"/>
                <w:szCs w:val="24"/>
              </w:rPr>
            </w:pPr>
            <w:r w:rsidRPr="002972D3">
              <w:rPr>
                <w:rFonts w:ascii="Times New Roman" w:hAnsi="Times New Roman" w:cs="Times New Roman"/>
                <w:sz w:val="24"/>
                <w:szCs w:val="24"/>
              </w:rPr>
              <w:t>Pranešimas specialistams tema – „Sėkmingo bendradarbiavimo su tėvais kūrimas“</w:t>
            </w:r>
            <w:r>
              <w:rPr>
                <w:rFonts w:ascii="Times New Roman" w:hAnsi="Times New Roman" w:cs="Times New Roman"/>
                <w:sz w:val="24"/>
                <w:szCs w:val="24"/>
              </w:rPr>
              <w:t>.</w:t>
            </w:r>
          </w:p>
        </w:tc>
        <w:tc>
          <w:tcPr>
            <w:tcW w:w="1986" w:type="dxa"/>
          </w:tcPr>
          <w:p w:rsidR="002972D3" w:rsidRPr="002972D3" w:rsidRDefault="002972D3" w:rsidP="00B2222E">
            <w:pPr>
              <w:rPr>
                <w:rFonts w:ascii="Times New Roman" w:hAnsi="Times New Roman" w:cs="Times New Roman"/>
                <w:sz w:val="24"/>
                <w:szCs w:val="24"/>
              </w:rPr>
            </w:pPr>
            <w:r>
              <w:rPr>
                <w:rFonts w:ascii="Times New Roman" w:hAnsi="Times New Roman" w:cs="Times New Roman"/>
                <w:sz w:val="24"/>
                <w:szCs w:val="24"/>
              </w:rPr>
              <w:t>2016-03</w:t>
            </w:r>
          </w:p>
        </w:tc>
        <w:tc>
          <w:tcPr>
            <w:tcW w:w="3367" w:type="dxa"/>
          </w:tcPr>
          <w:p w:rsidR="002972D3" w:rsidRPr="002972D3" w:rsidRDefault="002972D3" w:rsidP="002972D3">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2972D3">
              <w:rPr>
                <w:rFonts w:ascii="Times New Roman" w:hAnsi="Times New Roman" w:cs="Times New Roman"/>
                <w:sz w:val="24"/>
                <w:szCs w:val="24"/>
              </w:rPr>
              <w:t>Bartkutė</w:t>
            </w:r>
            <w:proofErr w:type="spellEnd"/>
          </w:p>
        </w:tc>
      </w:tr>
      <w:tr w:rsidR="00401E9A" w:rsidTr="00BF6408">
        <w:tc>
          <w:tcPr>
            <w:tcW w:w="4960" w:type="dxa"/>
          </w:tcPr>
          <w:p w:rsidR="00401E9A" w:rsidRPr="002972D3" w:rsidRDefault="00401E9A" w:rsidP="002A38FA">
            <w:pPr>
              <w:jc w:val="both"/>
              <w:rPr>
                <w:rFonts w:ascii="Times New Roman" w:hAnsi="Times New Roman" w:cs="Times New Roman"/>
                <w:sz w:val="24"/>
                <w:szCs w:val="24"/>
              </w:rPr>
            </w:pPr>
            <w:r w:rsidRPr="00401E9A">
              <w:rPr>
                <w:rFonts w:ascii="Times New Roman" w:hAnsi="Times New Roman" w:cs="Times New Roman"/>
                <w:sz w:val="24"/>
                <w:szCs w:val="24"/>
              </w:rPr>
              <w:t xml:space="preserve">Paskaita apie kino terapijos metodiką </w:t>
            </w:r>
            <w:r w:rsidRPr="00401E9A">
              <w:rPr>
                <w:rFonts w:ascii="Times New Roman" w:hAnsi="Times New Roman" w:cs="Times New Roman"/>
                <w:sz w:val="24"/>
                <w:szCs w:val="24"/>
              </w:rPr>
              <w:lastRenderedPageBreak/>
              <w:t>„Šiuolaikiškas ugdymas: žiūrime kiną“, lankstinuko paruošimas tėvams.</w:t>
            </w:r>
          </w:p>
        </w:tc>
        <w:tc>
          <w:tcPr>
            <w:tcW w:w="1986"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lastRenderedPageBreak/>
              <w:t>2016-03</w:t>
            </w:r>
          </w:p>
        </w:tc>
        <w:tc>
          <w:tcPr>
            <w:tcW w:w="3367" w:type="dxa"/>
          </w:tcPr>
          <w:p w:rsidR="00401E9A" w:rsidRDefault="00401E9A" w:rsidP="002972D3">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Dikavičiūtė</w:t>
            </w:r>
            <w:proofErr w:type="spellEnd"/>
          </w:p>
        </w:tc>
      </w:tr>
      <w:tr w:rsidR="002972D3" w:rsidTr="00BF6408">
        <w:tc>
          <w:tcPr>
            <w:tcW w:w="4960" w:type="dxa"/>
          </w:tcPr>
          <w:p w:rsidR="002972D3" w:rsidRPr="002A38FA" w:rsidRDefault="002972D3" w:rsidP="002A38FA">
            <w:pPr>
              <w:jc w:val="both"/>
              <w:rPr>
                <w:rFonts w:ascii="Times New Roman" w:hAnsi="Times New Roman" w:cs="Times New Roman"/>
                <w:sz w:val="24"/>
                <w:szCs w:val="24"/>
              </w:rPr>
            </w:pPr>
            <w:r w:rsidRPr="002972D3">
              <w:rPr>
                <w:rFonts w:ascii="Times New Roman" w:hAnsi="Times New Roman" w:cs="Times New Roman"/>
                <w:sz w:val="24"/>
                <w:szCs w:val="24"/>
              </w:rPr>
              <w:lastRenderedPageBreak/>
              <w:t>Paskaita specialistams „Santykių ekologija“, bendradarbiaujant su Vilniaus visuomenės sveikatos biuru</w:t>
            </w:r>
            <w:r>
              <w:rPr>
                <w:rFonts w:ascii="Times New Roman" w:hAnsi="Times New Roman" w:cs="Times New Roman"/>
                <w:sz w:val="24"/>
                <w:szCs w:val="24"/>
              </w:rPr>
              <w:t>.</w:t>
            </w:r>
          </w:p>
        </w:tc>
        <w:tc>
          <w:tcPr>
            <w:tcW w:w="1986" w:type="dxa"/>
          </w:tcPr>
          <w:p w:rsidR="002972D3" w:rsidRPr="002972D3" w:rsidRDefault="002972D3" w:rsidP="00B2222E">
            <w:pPr>
              <w:rPr>
                <w:rFonts w:ascii="Times New Roman" w:hAnsi="Times New Roman" w:cs="Times New Roman"/>
                <w:sz w:val="24"/>
                <w:szCs w:val="24"/>
              </w:rPr>
            </w:pPr>
            <w:r>
              <w:rPr>
                <w:rFonts w:ascii="Times New Roman" w:hAnsi="Times New Roman" w:cs="Times New Roman"/>
                <w:sz w:val="24"/>
                <w:szCs w:val="24"/>
              </w:rPr>
              <w:t>2016</w:t>
            </w:r>
            <w:r w:rsidRPr="002972D3">
              <w:rPr>
                <w:rFonts w:ascii="Times New Roman" w:hAnsi="Times New Roman" w:cs="Times New Roman"/>
                <w:sz w:val="24"/>
                <w:szCs w:val="24"/>
              </w:rPr>
              <w:t>-04</w:t>
            </w:r>
          </w:p>
        </w:tc>
        <w:tc>
          <w:tcPr>
            <w:tcW w:w="3367" w:type="dxa"/>
          </w:tcPr>
          <w:p w:rsidR="002972D3" w:rsidRPr="002972D3" w:rsidRDefault="002972D3" w:rsidP="00B2222E">
            <w:pPr>
              <w:rPr>
                <w:rFonts w:ascii="Times New Roman" w:hAnsi="Times New Roman" w:cs="Times New Roman"/>
                <w:sz w:val="24"/>
                <w:szCs w:val="24"/>
              </w:rPr>
            </w:pPr>
            <w:r w:rsidRPr="002972D3">
              <w:rPr>
                <w:rFonts w:ascii="Times New Roman" w:hAnsi="Times New Roman" w:cs="Times New Roman"/>
                <w:sz w:val="24"/>
                <w:szCs w:val="24"/>
              </w:rPr>
              <w:t>B.</w:t>
            </w:r>
            <w:r>
              <w:rPr>
                <w:rFonts w:ascii="Times New Roman" w:hAnsi="Times New Roman" w:cs="Times New Roman"/>
                <w:sz w:val="24"/>
                <w:szCs w:val="24"/>
              </w:rPr>
              <w:t xml:space="preserve"> </w:t>
            </w:r>
            <w:proofErr w:type="spellStart"/>
            <w:r w:rsidRPr="002972D3">
              <w:rPr>
                <w:rFonts w:ascii="Times New Roman" w:hAnsi="Times New Roman" w:cs="Times New Roman"/>
                <w:sz w:val="24"/>
                <w:szCs w:val="24"/>
              </w:rPr>
              <w:t>Dikavičiūtė</w:t>
            </w:r>
            <w:proofErr w:type="spellEnd"/>
          </w:p>
        </w:tc>
      </w:tr>
      <w:tr w:rsidR="002A38FA" w:rsidTr="00BF6408">
        <w:tc>
          <w:tcPr>
            <w:tcW w:w="4960" w:type="dxa"/>
          </w:tcPr>
          <w:p w:rsidR="002A38FA" w:rsidRPr="002A38FA" w:rsidRDefault="00401E9A" w:rsidP="002A38FA">
            <w:pPr>
              <w:jc w:val="both"/>
              <w:rPr>
                <w:rFonts w:ascii="Times New Roman" w:hAnsi="Times New Roman" w:cs="Times New Roman"/>
                <w:sz w:val="24"/>
                <w:szCs w:val="24"/>
              </w:rPr>
            </w:pPr>
            <w:r>
              <w:rPr>
                <w:rFonts w:ascii="Times New Roman" w:hAnsi="Times New Roman" w:cs="Times New Roman"/>
                <w:sz w:val="24"/>
                <w:szCs w:val="24"/>
              </w:rPr>
              <w:t>Paskaita tėvams/specialistams</w:t>
            </w:r>
            <w:r w:rsidR="002A38FA" w:rsidRPr="002A38FA">
              <w:rPr>
                <w:rFonts w:ascii="Times New Roman" w:hAnsi="Times New Roman" w:cs="Times New Roman"/>
                <w:sz w:val="24"/>
                <w:szCs w:val="24"/>
              </w:rPr>
              <w:t xml:space="preserve"> „Ergonomikos principai vaiko aplinkoje“</w:t>
            </w:r>
            <w:r w:rsidR="002972D3">
              <w:rPr>
                <w:rFonts w:ascii="Times New Roman" w:hAnsi="Times New Roman" w:cs="Times New Roman"/>
                <w:sz w:val="24"/>
                <w:szCs w:val="24"/>
              </w:rPr>
              <w:t>.</w:t>
            </w:r>
          </w:p>
        </w:tc>
        <w:tc>
          <w:tcPr>
            <w:tcW w:w="1986" w:type="dxa"/>
          </w:tcPr>
          <w:p w:rsidR="002A38FA" w:rsidRPr="002A38FA" w:rsidRDefault="002972D3" w:rsidP="00B2222E">
            <w:pPr>
              <w:rPr>
                <w:rFonts w:ascii="Times New Roman" w:hAnsi="Times New Roman" w:cs="Times New Roman"/>
                <w:sz w:val="24"/>
                <w:szCs w:val="24"/>
              </w:rPr>
            </w:pPr>
            <w:r>
              <w:rPr>
                <w:rFonts w:ascii="Times New Roman" w:hAnsi="Times New Roman" w:cs="Times New Roman"/>
                <w:sz w:val="24"/>
                <w:szCs w:val="24"/>
              </w:rPr>
              <w:t>2016</w:t>
            </w:r>
            <w:r w:rsidR="002A38FA" w:rsidRPr="002A38FA">
              <w:rPr>
                <w:rFonts w:ascii="Times New Roman" w:hAnsi="Times New Roman" w:cs="Times New Roman"/>
                <w:sz w:val="24"/>
                <w:szCs w:val="24"/>
              </w:rPr>
              <w:t>-05</w:t>
            </w:r>
          </w:p>
        </w:tc>
        <w:tc>
          <w:tcPr>
            <w:tcW w:w="3367" w:type="dxa"/>
          </w:tcPr>
          <w:p w:rsidR="002A38FA" w:rsidRPr="002972D3" w:rsidRDefault="002972D3" w:rsidP="00B2222E">
            <w:pPr>
              <w:rPr>
                <w:rFonts w:ascii="Times New Roman" w:hAnsi="Times New Roman" w:cs="Times New Roman"/>
                <w:sz w:val="24"/>
                <w:szCs w:val="24"/>
              </w:rPr>
            </w:pPr>
            <w:r w:rsidRPr="002972D3">
              <w:rPr>
                <w:rFonts w:ascii="Times New Roman" w:hAnsi="Times New Roman" w:cs="Times New Roman"/>
                <w:sz w:val="24"/>
                <w:szCs w:val="24"/>
              </w:rPr>
              <w:t>B.</w:t>
            </w:r>
            <w:r>
              <w:rPr>
                <w:rFonts w:ascii="Times New Roman" w:hAnsi="Times New Roman" w:cs="Times New Roman"/>
                <w:sz w:val="24"/>
                <w:szCs w:val="24"/>
              </w:rPr>
              <w:t xml:space="preserve">Matelytė </w:t>
            </w:r>
          </w:p>
        </w:tc>
      </w:tr>
      <w:tr w:rsidR="002A38FA" w:rsidTr="00BF6408">
        <w:tc>
          <w:tcPr>
            <w:tcW w:w="4960" w:type="dxa"/>
          </w:tcPr>
          <w:p w:rsidR="002A38FA" w:rsidRPr="002A38FA" w:rsidRDefault="002A38FA" w:rsidP="002A38FA">
            <w:pPr>
              <w:jc w:val="both"/>
              <w:rPr>
                <w:rFonts w:ascii="Times New Roman" w:hAnsi="Times New Roman" w:cs="Times New Roman"/>
                <w:sz w:val="24"/>
                <w:szCs w:val="24"/>
              </w:rPr>
            </w:pPr>
            <w:r w:rsidRPr="002A38FA">
              <w:rPr>
                <w:rFonts w:ascii="Times New Roman" w:hAnsi="Times New Roman" w:cs="Times New Roman"/>
                <w:sz w:val="24"/>
                <w:szCs w:val="24"/>
              </w:rPr>
              <w:t>Pranešimas</w:t>
            </w:r>
            <w:r>
              <w:rPr>
                <w:rFonts w:ascii="Times New Roman" w:hAnsi="Times New Roman" w:cs="Times New Roman"/>
                <w:sz w:val="24"/>
                <w:szCs w:val="24"/>
              </w:rPr>
              <w:t xml:space="preserve"> darbuotojams</w:t>
            </w:r>
            <w:r w:rsidRPr="002A38FA">
              <w:rPr>
                <w:rFonts w:ascii="Times New Roman" w:hAnsi="Times New Roman" w:cs="Times New Roman"/>
                <w:sz w:val="24"/>
                <w:szCs w:val="24"/>
              </w:rPr>
              <w:t xml:space="preserve"> „Darbuotojų motyvacija ir darbo efektyvumas“</w:t>
            </w:r>
            <w:r>
              <w:rPr>
                <w:rFonts w:ascii="Times New Roman" w:hAnsi="Times New Roman" w:cs="Times New Roman"/>
                <w:sz w:val="24"/>
                <w:szCs w:val="24"/>
              </w:rPr>
              <w:t xml:space="preserve">. </w:t>
            </w:r>
          </w:p>
        </w:tc>
        <w:tc>
          <w:tcPr>
            <w:tcW w:w="1986" w:type="dxa"/>
          </w:tcPr>
          <w:p w:rsidR="002A38FA" w:rsidRPr="002A38FA" w:rsidRDefault="002972D3" w:rsidP="00B2222E">
            <w:pPr>
              <w:rPr>
                <w:rFonts w:ascii="Times New Roman" w:hAnsi="Times New Roman" w:cs="Times New Roman"/>
                <w:sz w:val="24"/>
                <w:szCs w:val="24"/>
              </w:rPr>
            </w:pPr>
            <w:r>
              <w:rPr>
                <w:rFonts w:ascii="Times New Roman" w:hAnsi="Times New Roman" w:cs="Times New Roman"/>
                <w:sz w:val="24"/>
                <w:szCs w:val="24"/>
              </w:rPr>
              <w:t>2016</w:t>
            </w:r>
            <w:r w:rsidR="002A38FA" w:rsidRPr="002A38FA">
              <w:rPr>
                <w:rFonts w:ascii="Times New Roman" w:hAnsi="Times New Roman" w:cs="Times New Roman"/>
                <w:sz w:val="24"/>
                <w:szCs w:val="24"/>
              </w:rPr>
              <w:t>-06-22</w:t>
            </w:r>
          </w:p>
        </w:tc>
        <w:tc>
          <w:tcPr>
            <w:tcW w:w="3367" w:type="dxa"/>
          </w:tcPr>
          <w:p w:rsidR="002A38FA" w:rsidRPr="002972D3" w:rsidRDefault="002A38FA" w:rsidP="00B2222E">
            <w:pPr>
              <w:rPr>
                <w:rFonts w:ascii="Times New Roman" w:hAnsi="Times New Roman" w:cs="Times New Roman"/>
                <w:sz w:val="24"/>
                <w:szCs w:val="24"/>
              </w:rPr>
            </w:pPr>
            <w:r w:rsidRPr="002972D3">
              <w:rPr>
                <w:rFonts w:ascii="Times New Roman" w:hAnsi="Times New Roman" w:cs="Times New Roman"/>
                <w:sz w:val="24"/>
                <w:szCs w:val="24"/>
              </w:rPr>
              <w:t xml:space="preserve">Ž. </w:t>
            </w:r>
            <w:proofErr w:type="spellStart"/>
            <w:r w:rsidRPr="002972D3">
              <w:rPr>
                <w:rFonts w:ascii="Times New Roman" w:hAnsi="Times New Roman" w:cs="Times New Roman"/>
                <w:sz w:val="24"/>
                <w:szCs w:val="24"/>
              </w:rPr>
              <w:t>Cikatavičienė</w:t>
            </w:r>
            <w:proofErr w:type="spellEnd"/>
          </w:p>
        </w:tc>
      </w:tr>
      <w:tr w:rsidR="00276866" w:rsidTr="00BF6408">
        <w:tc>
          <w:tcPr>
            <w:tcW w:w="4960" w:type="dxa"/>
          </w:tcPr>
          <w:p w:rsidR="00276866" w:rsidRPr="002A38FA" w:rsidRDefault="00276866" w:rsidP="002A38FA">
            <w:pPr>
              <w:jc w:val="both"/>
              <w:rPr>
                <w:rFonts w:ascii="Times New Roman" w:hAnsi="Times New Roman" w:cs="Times New Roman"/>
                <w:sz w:val="24"/>
                <w:szCs w:val="24"/>
              </w:rPr>
            </w:pPr>
            <w:proofErr w:type="spellStart"/>
            <w:r w:rsidRPr="00276866">
              <w:rPr>
                <w:rFonts w:ascii="Times New Roman" w:hAnsi="Times New Roman" w:cs="Times New Roman"/>
                <w:sz w:val="24"/>
                <w:szCs w:val="24"/>
              </w:rPr>
              <w:t>Savipagalbos</w:t>
            </w:r>
            <w:proofErr w:type="spellEnd"/>
            <w:r w:rsidRPr="00276866">
              <w:rPr>
                <w:rFonts w:ascii="Times New Roman" w:hAnsi="Times New Roman" w:cs="Times New Roman"/>
                <w:sz w:val="24"/>
                <w:szCs w:val="24"/>
              </w:rPr>
              <w:t xml:space="preserve"> grupė tėvams.</w:t>
            </w:r>
          </w:p>
        </w:tc>
        <w:tc>
          <w:tcPr>
            <w:tcW w:w="1986" w:type="dxa"/>
          </w:tcPr>
          <w:p w:rsidR="00276866" w:rsidRDefault="004C51BB" w:rsidP="004C51BB">
            <w:pPr>
              <w:rPr>
                <w:rFonts w:ascii="Times New Roman" w:hAnsi="Times New Roman" w:cs="Times New Roman"/>
                <w:sz w:val="24"/>
                <w:szCs w:val="24"/>
              </w:rPr>
            </w:pPr>
            <w:r>
              <w:rPr>
                <w:rFonts w:ascii="Times New Roman" w:hAnsi="Times New Roman" w:cs="Times New Roman"/>
                <w:sz w:val="24"/>
                <w:szCs w:val="24"/>
              </w:rPr>
              <w:t xml:space="preserve">2015-2016, </w:t>
            </w:r>
            <w:r w:rsidRPr="004C51BB">
              <w:rPr>
                <w:rFonts w:ascii="Times New Roman" w:hAnsi="Times New Roman" w:cs="Times New Roman"/>
                <w:sz w:val="24"/>
                <w:szCs w:val="24"/>
              </w:rPr>
              <w:t>(vyks trečiadieniais, 1 kartą per mėnesį)</w:t>
            </w:r>
          </w:p>
        </w:tc>
        <w:tc>
          <w:tcPr>
            <w:tcW w:w="3367" w:type="dxa"/>
          </w:tcPr>
          <w:p w:rsidR="00276866" w:rsidRPr="004C51BB" w:rsidRDefault="004C51BB" w:rsidP="004C51BB">
            <w:pPr>
              <w:rPr>
                <w:rFonts w:ascii="Times New Roman" w:hAnsi="Times New Roman" w:cs="Times New Roman"/>
                <w:sz w:val="24"/>
                <w:szCs w:val="24"/>
              </w:rPr>
            </w:pPr>
            <w:proofErr w:type="spellStart"/>
            <w:r>
              <w:rPr>
                <w:rFonts w:ascii="Times New Roman" w:hAnsi="Times New Roman" w:cs="Times New Roman"/>
                <w:sz w:val="24"/>
                <w:szCs w:val="24"/>
              </w:rPr>
              <w:t>A.Spaičienė</w:t>
            </w:r>
            <w:proofErr w:type="spellEnd"/>
          </w:p>
        </w:tc>
      </w:tr>
      <w:tr w:rsidR="004C51BB" w:rsidTr="00BF6408">
        <w:tc>
          <w:tcPr>
            <w:tcW w:w="4960" w:type="dxa"/>
          </w:tcPr>
          <w:p w:rsidR="004C51BB" w:rsidRPr="00276866" w:rsidRDefault="004C51BB" w:rsidP="002A38FA">
            <w:pPr>
              <w:jc w:val="both"/>
              <w:rPr>
                <w:rFonts w:ascii="Times New Roman" w:hAnsi="Times New Roman" w:cs="Times New Roman"/>
                <w:sz w:val="24"/>
                <w:szCs w:val="24"/>
              </w:rPr>
            </w:pPr>
            <w:proofErr w:type="spellStart"/>
            <w:r w:rsidRPr="004C51BB">
              <w:rPr>
                <w:rFonts w:ascii="Times New Roman" w:hAnsi="Times New Roman" w:cs="Times New Roman"/>
                <w:sz w:val="24"/>
                <w:szCs w:val="24"/>
              </w:rPr>
              <w:t>Savipagalbos</w:t>
            </w:r>
            <w:proofErr w:type="spellEnd"/>
            <w:r w:rsidRPr="004C51BB">
              <w:rPr>
                <w:rFonts w:ascii="Times New Roman" w:hAnsi="Times New Roman" w:cs="Times New Roman"/>
                <w:sz w:val="24"/>
                <w:szCs w:val="24"/>
              </w:rPr>
              <w:t xml:space="preserve"> grupė dienos socia</w:t>
            </w:r>
            <w:r>
              <w:rPr>
                <w:rFonts w:ascii="Times New Roman" w:hAnsi="Times New Roman" w:cs="Times New Roman"/>
                <w:sz w:val="24"/>
                <w:szCs w:val="24"/>
              </w:rPr>
              <w:t>linės globos centro specialistams</w:t>
            </w:r>
            <w:r w:rsidRPr="004C51BB">
              <w:rPr>
                <w:rFonts w:ascii="Times New Roman" w:hAnsi="Times New Roman" w:cs="Times New Roman"/>
                <w:sz w:val="24"/>
                <w:szCs w:val="24"/>
              </w:rPr>
              <w:t>, tiesiogiai dirbantiems su vaikais.</w:t>
            </w:r>
          </w:p>
        </w:tc>
        <w:tc>
          <w:tcPr>
            <w:tcW w:w="1986" w:type="dxa"/>
          </w:tcPr>
          <w:p w:rsidR="004C51BB" w:rsidRDefault="004C51BB" w:rsidP="004C51BB">
            <w:pPr>
              <w:rPr>
                <w:rFonts w:ascii="Times New Roman" w:hAnsi="Times New Roman" w:cs="Times New Roman"/>
                <w:sz w:val="24"/>
                <w:szCs w:val="24"/>
              </w:rPr>
            </w:pPr>
            <w:r>
              <w:rPr>
                <w:rFonts w:ascii="Times New Roman" w:hAnsi="Times New Roman" w:cs="Times New Roman"/>
                <w:sz w:val="24"/>
                <w:szCs w:val="24"/>
              </w:rPr>
              <w:t>2015-2016, (kartą per mėnesį)</w:t>
            </w:r>
          </w:p>
        </w:tc>
        <w:tc>
          <w:tcPr>
            <w:tcW w:w="3367" w:type="dxa"/>
          </w:tcPr>
          <w:p w:rsidR="004C51BB" w:rsidRDefault="004C51BB" w:rsidP="004C51BB">
            <w:pPr>
              <w:rPr>
                <w:rFonts w:ascii="Times New Roman" w:hAnsi="Times New Roman" w:cs="Times New Roman"/>
                <w:sz w:val="24"/>
                <w:szCs w:val="24"/>
              </w:rPr>
            </w:pPr>
            <w:proofErr w:type="spellStart"/>
            <w:r>
              <w:rPr>
                <w:rFonts w:ascii="Times New Roman" w:hAnsi="Times New Roman" w:cs="Times New Roman"/>
                <w:sz w:val="24"/>
                <w:szCs w:val="24"/>
              </w:rPr>
              <w:t>A.Spaičienė</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K.Matulionytė</w:t>
            </w:r>
            <w:proofErr w:type="spellEnd"/>
          </w:p>
        </w:tc>
      </w:tr>
      <w:tr w:rsidR="00401E9A" w:rsidTr="00BF6408">
        <w:tc>
          <w:tcPr>
            <w:tcW w:w="4960" w:type="dxa"/>
          </w:tcPr>
          <w:p w:rsidR="00401E9A" w:rsidRPr="004C51BB" w:rsidRDefault="00401E9A" w:rsidP="002A38FA">
            <w:pPr>
              <w:jc w:val="both"/>
              <w:rPr>
                <w:rFonts w:ascii="Times New Roman" w:hAnsi="Times New Roman" w:cs="Times New Roman"/>
                <w:sz w:val="24"/>
                <w:szCs w:val="24"/>
              </w:rPr>
            </w:pPr>
            <w:r w:rsidRPr="00401E9A">
              <w:rPr>
                <w:rFonts w:ascii="Times New Roman" w:hAnsi="Times New Roman" w:cs="Times New Roman"/>
                <w:sz w:val="24"/>
                <w:szCs w:val="24"/>
              </w:rPr>
              <w:t>Tėvų informavimas apie vaiko ugdymosi pažangą/ sunkumus bei konsultavimas kalbos ugdymo klausimais</w:t>
            </w:r>
            <w:r>
              <w:rPr>
                <w:rFonts w:ascii="Times New Roman" w:hAnsi="Times New Roman" w:cs="Times New Roman"/>
                <w:sz w:val="24"/>
                <w:szCs w:val="24"/>
              </w:rPr>
              <w:t>.</w:t>
            </w:r>
          </w:p>
        </w:tc>
        <w:tc>
          <w:tcPr>
            <w:tcW w:w="1986" w:type="dxa"/>
          </w:tcPr>
          <w:p w:rsidR="00401E9A" w:rsidRDefault="00401E9A" w:rsidP="004C51BB">
            <w:pPr>
              <w:rPr>
                <w:rFonts w:ascii="Times New Roman" w:hAnsi="Times New Roman" w:cs="Times New Roman"/>
                <w:sz w:val="24"/>
                <w:szCs w:val="24"/>
              </w:rPr>
            </w:pPr>
            <w:r>
              <w:rPr>
                <w:rFonts w:ascii="Times New Roman" w:hAnsi="Times New Roman" w:cs="Times New Roman"/>
                <w:sz w:val="24"/>
                <w:szCs w:val="24"/>
              </w:rPr>
              <w:t>Visus metus pagal poreikį</w:t>
            </w:r>
          </w:p>
        </w:tc>
        <w:tc>
          <w:tcPr>
            <w:tcW w:w="3367" w:type="dxa"/>
          </w:tcPr>
          <w:p w:rsidR="00401E9A" w:rsidRDefault="00401E9A" w:rsidP="004C51BB">
            <w:pPr>
              <w:rPr>
                <w:rFonts w:ascii="Times New Roman" w:hAnsi="Times New Roman" w:cs="Times New Roman"/>
                <w:sz w:val="24"/>
                <w:szCs w:val="24"/>
              </w:rPr>
            </w:pPr>
            <w:proofErr w:type="spellStart"/>
            <w:r>
              <w:rPr>
                <w:rFonts w:ascii="Times New Roman" w:hAnsi="Times New Roman" w:cs="Times New Roman"/>
                <w:sz w:val="24"/>
                <w:szCs w:val="24"/>
              </w:rPr>
              <w:t>A.Bartkutė</w:t>
            </w:r>
            <w:proofErr w:type="spellEnd"/>
          </w:p>
        </w:tc>
      </w:tr>
      <w:tr w:rsidR="00BF6408" w:rsidTr="00BF6408">
        <w:tc>
          <w:tcPr>
            <w:tcW w:w="4960" w:type="dxa"/>
          </w:tcPr>
          <w:p w:rsidR="00BF6408" w:rsidRPr="002A38FA" w:rsidRDefault="00BF6408" w:rsidP="002A38FA">
            <w:pPr>
              <w:jc w:val="both"/>
              <w:rPr>
                <w:rFonts w:ascii="Times New Roman" w:hAnsi="Times New Roman" w:cs="Times New Roman"/>
                <w:sz w:val="24"/>
                <w:szCs w:val="24"/>
              </w:rPr>
            </w:pPr>
          </w:p>
        </w:tc>
        <w:tc>
          <w:tcPr>
            <w:tcW w:w="1986" w:type="dxa"/>
          </w:tcPr>
          <w:p w:rsidR="00BF6408" w:rsidRDefault="00BF6408" w:rsidP="00B2222E">
            <w:pPr>
              <w:rPr>
                <w:rFonts w:ascii="Times New Roman" w:hAnsi="Times New Roman" w:cs="Times New Roman"/>
                <w:sz w:val="24"/>
                <w:szCs w:val="24"/>
              </w:rPr>
            </w:pPr>
          </w:p>
        </w:tc>
        <w:tc>
          <w:tcPr>
            <w:tcW w:w="3367" w:type="dxa"/>
          </w:tcPr>
          <w:p w:rsidR="00BF6408" w:rsidRPr="002972D3" w:rsidRDefault="00BF6408" w:rsidP="00B2222E">
            <w:pPr>
              <w:rPr>
                <w:rFonts w:ascii="Times New Roman" w:hAnsi="Times New Roman" w:cs="Times New Roman"/>
                <w:sz w:val="24"/>
                <w:szCs w:val="24"/>
              </w:rPr>
            </w:pPr>
          </w:p>
        </w:tc>
      </w:tr>
      <w:tr w:rsidR="00BF6408" w:rsidTr="00876AB3">
        <w:tc>
          <w:tcPr>
            <w:tcW w:w="10313" w:type="dxa"/>
            <w:gridSpan w:val="3"/>
          </w:tcPr>
          <w:p w:rsidR="00BF6408" w:rsidRPr="00BF6408" w:rsidRDefault="00BF6408" w:rsidP="00BF6408">
            <w:pPr>
              <w:pStyle w:val="Sraopastraipa"/>
              <w:numPr>
                <w:ilvl w:val="0"/>
                <w:numId w:val="5"/>
              </w:numPr>
              <w:rPr>
                <w:rFonts w:ascii="Times New Roman" w:hAnsi="Times New Roman" w:cs="Times New Roman"/>
                <w:sz w:val="24"/>
                <w:szCs w:val="24"/>
              </w:rPr>
            </w:pPr>
            <w:r w:rsidRPr="00BF6408">
              <w:rPr>
                <w:rFonts w:ascii="Times New Roman" w:hAnsi="Times New Roman" w:cs="Times New Roman"/>
                <w:b/>
                <w:sz w:val="24"/>
                <w:szCs w:val="24"/>
              </w:rPr>
              <w:t>Pagalbos proceso planavimas</w:t>
            </w:r>
          </w:p>
        </w:tc>
      </w:tr>
      <w:tr w:rsidR="00BF6408" w:rsidTr="00BF6408">
        <w:tc>
          <w:tcPr>
            <w:tcW w:w="4960" w:type="dxa"/>
          </w:tcPr>
          <w:p w:rsidR="00BF6408" w:rsidRPr="00BF6408" w:rsidRDefault="00BF6408" w:rsidP="00BF6408">
            <w:pPr>
              <w:jc w:val="both"/>
              <w:rPr>
                <w:rFonts w:ascii="Times New Roman" w:hAnsi="Times New Roman" w:cs="Times New Roman"/>
                <w:b/>
                <w:sz w:val="24"/>
                <w:szCs w:val="24"/>
              </w:rPr>
            </w:pPr>
          </w:p>
        </w:tc>
        <w:tc>
          <w:tcPr>
            <w:tcW w:w="1986" w:type="dxa"/>
          </w:tcPr>
          <w:p w:rsidR="00BF6408" w:rsidRDefault="00BF6408" w:rsidP="00B2222E">
            <w:pPr>
              <w:rPr>
                <w:rFonts w:ascii="Times New Roman" w:hAnsi="Times New Roman" w:cs="Times New Roman"/>
                <w:sz w:val="24"/>
                <w:szCs w:val="24"/>
              </w:rPr>
            </w:pPr>
          </w:p>
        </w:tc>
        <w:tc>
          <w:tcPr>
            <w:tcW w:w="3367" w:type="dxa"/>
          </w:tcPr>
          <w:p w:rsidR="00BF6408" w:rsidRPr="002972D3" w:rsidRDefault="00BF6408" w:rsidP="00B2222E">
            <w:pPr>
              <w:rPr>
                <w:rFonts w:ascii="Times New Roman" w:hAnsi="Times New Roman" w:cs="Times New Roman"/>
                <w:sz w:val="24"/>
                <w:szCs w:val="24"/>
              </w:rPr>
            </w:pPr>
          </w:p>
        </w:tc>
      </w:tr>
      <w:tr w:rsidR="00BF6408" w:rsidTr="00BF6408">
        <w:tc>
          <w:tcPr>
            <w:tcW w:w="4960" w:type="dxa"/>
          </w:tcPr>
          <w:p w:rsidR="00BF6408" w:rsidRPr="00BF6408" w:rsidRDefault="00BF6408" w:rsidP="00BF6408">
            <w:pPr>
              <w:jc w:val="both"/>
              <w:rPr>
                <w:rFonts w:ascii="Times New Roman" w:hAnsi="Times New Roman" w:cs="Times New Roman"/>
                <w:sz w:val="24"/>
                <w:szCs w:val="24"/>
              </w:rPr>
            </w:pPr>
            <w:r w:rsidRPr="00BF6408">
              <w:rPr>
                <w:rFonts w:ascii="Times New Roman" w:hAnsi="Times New Roman" w:cs="Times New Roman"/>
                <w:sz w:val="24"/>
                <w:szCs w:val="24"/>
              </w:rPr>
              <w:t>Vaikų, lankančių dienos socialinės globos centrą tvarkaraščių parengimas</w:t>
            </w:r>
            <w:r>
              <w:rPr>
                <w:rFonts w:ascii="Times New Roman" w:hAnsi="Times New Roman" w:cs="Times New Roman"/>
                <w:sz w:val="24"/>
                <w:szCs w:val="24"/>
              </w:rPr>
              <w:t>.</w:t>
            </w:r>
          </w:p>
        </w:tc>
        <w:tc>
          <w:tcPr>
            <w:tcW w:w="1986" w:type="dxa"/>
          </w:tcPr>
          <w:p w:rsidR="00BF6408" w:rsidRDefault="00BF6408" w:rsidP="00B2222E">
            <w:pPr>
              <w:rPr>
                <w:rFonts w:ascii="Times New Roman" w:hAnsi="Times New Roman" w:cs="Times New Roman"/>
                <w:sz w:val="24"/>
                <w:szCs w:val="24"/>
              </w:rPr>
            </w:pPr>
            <w:r>
              <w:rPr>
                <w:rFonts w:ascii="Times New Roman" w:hAnsi="Times New Roman" w:cs="Times New Roman"/>
                <w:sz w:val="24"/>
                <w:szCs w:val="24"/>
              </w:rPr>
              <w:t>2015-09</w:t>
            </w:r>
          </w:p>
        </w:tc>
        <w:tc>
          <w:tcPr>
            <w:tcW w:w="3367" w:type="dxa"/>
          </w:tcPr>
          <w:p w:rsidR="00BF6408" w:rsidRPr="002972D3" w:rsidRDefault="00BF6408" w:rsidP="00B2222E">
            <w:pPr>
              <w:rPr>
                <w:rFonts w:ascii="Times New Roman" w:hAnsi="Times New Roman" w:cs="Times New Roman"/>
                <w:sz w:val="24"/>
                <w:szCs w:val="24"/>
              </w:rPr>
            </w:pPr>
            <w:r>
              <w:rPr>
                <w:rFonts w:ascii="Times New Roman" w:hAnsi="Times New Roman" w:cs="Times New Roman"/>
                <w:sz w:val="24"/>
                <w:szCs w:val="24"/>
              </w:rPr>
              <w:t xml:space="preserve">Ž. </w:t>
            </w:r>
            <w:proofErr w:type="spellStart"/>
            <w:r>
              <w:rPr>
                <w:rFonts w:ascii="Times New Roman" w:hAnsi="Times New Roman" w:cs="Times New Roman"/>
                <w:sz w:val="24"/>
                <w:szCs w:val="24"/>
              </w:rPr>
              <w:t>Cikatavičienė</w:t>
            </w:r>
            <w:proofErr w:type="spellEnd"/>
          </w:p>
        </w:tc>
      </w:tr>
      <w:tr w:rsidR="00BF6408" w:rsidTr="00BF6408">
        <w:tc>
          <w:tcPr>
            <w:tcW w:w="4960" w:type="dxa"/>
          </w:tcPr>
          <w:p w:rsidR="00BF6408" w:rsidRPr="00BF6408" w:rsidRDefault="00BF6408" w:rsidP="00BF6408">
            <w:pPr>
              <w:jc w:val="both"/>
              <w:rPr>
                <w:rFonts w:ascii="Times New Roman" w:hAnsi="Times New Roman" w:cs="Times New Roman"/>
                <w:sz w:val="24"/>
                <w:szCs w:val="24"/>
              </w:rPr>
            </w:pPr>
            <w:r w:rsidRPr="00BF6408">
              <w:rPr>
                <w:rFonts w:ascii="Times New Roman" w:hAnsi="Times New Roman" w:cs="Times New Roman"/>
                <w:sz w:val="24"/>
                <w:szCs w:val="24"/>
              </w:rPr>
              <w:t xml:space="preserve">Socialinės globos poreikio pervertinimai vaikams, pasikeitus </w:t>
            </w:r>
            <w:proofErr w:type="spellStart"/>
            <w:r w:rsidRPr="00BF6408">
              <w:rPr>
                <w:rFonts w:ascii="Times New Roman" w:hAnsi="Times New Roman" w:cs="Times New Roman"/>
                <w:sz w:val="24"/>
                <w:szCs w:val="24"/>
              </w:rPr>
              <w:t>neįgalumo</w:t>
            </w:r>
            <w:proofErr w:type="spellEnd"/>
            <w:r w:rsidRPr="00BF6408">
              <w:rPr>
                <w:rFonts w:ascii="Times New Roman" w:hAnsi="Times New Roman" w:cs="Times New Roman"/>
                <w:sz w:val="24"/>
                <w:szCs w:val="24"/>
              </w:rPr>
              <w:t xml:space="preserve"> lygiui</w:t>
            </w:r>
            <w:r>
              <w:rPr>
                <w:rFonts w:ascii="Times New Roman" w:hAnsi="Times New Roman" w:cs="Times New Roman"/>
                <w:sz w:val="24"/>
                <w:szCs w:val="24"/>
              </w:rPr>
              <w:t>.</w:t>
            </w:r>
          </w:p>
        </w:tc>
        <w:tc>
          <w:tcPr>
            <w:tcW w:w="1986" w:type="dxa"/>
          </w:tcPr>
          <w:p w:rsidR="00BF6408" w:rsidRDefault="00BF6408" w:rsidP="00B2222E">
            <w:pPr>
              <w:rPr>
                <w:rFonts w:ascii="Times New Roman" w:hAnsi="Times New Roman" w:cs="Times New Roman"/>
                <w:sz w:val="24"/>
                <w:szCs w:val="24"/>
              </w:rPr>
            </w:pPr>
            <w:r>
              <w:rPr>
                <w:rFonts w:ascii="Times New Roman" w:hAnsi="Times New Roman" w:cs="Times New Roman"/>
                <w:sz w:val="24"/>
                <w:szCs w:val="24"/>
              </w:rPr>
              <w:t>2015-09</w:t>
            </w:r>
          </w:p>
        </w:tc>
        <w:tc>
          <w:tcPr>
            <w:tcW w:w="3367" w:type="dxa"/>
          </w:tcPr>
          <w:p w:rsidR="00BF6408" w:rsidRDefault="00BF6408" w:rsidP="00B2222E">
            <w:pPr>
              <w:rPr>
                <w:rFonts w:ascii="Times New Roman" w:hAnsi="Times New Roman" w:cs="Times New Roman"/>
                <w:sz w:val="24"/>
                <w:szCs w:val="24"/>
              </w:rPr>
            </w:pPr>
            <w:r>
              <w:rPr>
                <w:rFonts w:ascii="Times New Roman" w:hAnsi="Times New Roman" w:cs="Times New Roman"/>
                <w:sz w:val="24"/>
                <w:szCs w:val="24"/>
              </w:rPr>
              <w:t xml:space="preserve">Ž. </w:t>
            </w:r>
            <w:proofErr w:type="spellStart"/>
            <w:r>
              <w:rPr>
                <w:rFonts w:ascii="Times New Roman" w:hAnsi="Times New Roman" w:cs="Times New Roman"/>
                <w:sz w:val="24"/>
                <w:szCs w:val="24"/>
              </w:rPr>
              <w:t>Cikatavičienė</w:t>
            </w:r>
            <w:proofErr w:type="spellEnd"/>
          </w:p>
        </w:tc>
      </w:tr>
      <w:tr w:rsidR="00BF6408" w:rsidTr="00BF6408">
        <w:tc>
          <w:tcPr>
            <w:tcW w:w="4960" w:type="dxa"/>
          </w:tcPr>
          <w:p w:rsidR="00BF6408" w:rsidRPr="00BF6408" w:rsidRDefault="00BF6408" w:rsidP="00BF6408">
            <w:pPr>
              <w:jc w:val="both"/>
              <w:rPr>
                <w:rFonts w:ascii="Times New Roman" w:hAnsi="Times New Roman" w:cs="Times New Roman"/>
                <w:sz w:val="24"/>
                <w:szCs w:val="24"/>
              </w:rPr>
            </w:pPr>
            <w:r w:rsidRPr="00BF6408">
              <w:rPr>
                <w:rFonts w:ascii="Times New Roman" w:hAnsi="Times New Roman" w:cs="Times New Roman"/>
                <w:sz w:val="24"/>
                <w:szCs w:val="24"/>
              </w:rPr>
              <w:t>Vaikų socialinių įgūdžių įvertinimo schemos sukūrimas ir pritaikymas</w:t>
            </w:r>
            <w:r>
              <w:rPr>
                <w:rFonts w:ascii="Times New Roman" w:hAnsi="Times New Roman" w:cs="Times New Roman"/>
                <w:sz w:val="24"/>
                <w:szCs w:val="24"/>
              </w:rPr>
              <w:t>.</w:t>
            </w:r>
          </w:p>
        </w:tc>
        <w:tc>
          <w:tcPr>
            <w:tcW w:w="1986" w:type="dxa"/>
          </w:tcPr>
          <w:p w:rsidR="00BF6408" w:rsidRDefault="00BF6408" w:rsidP="00B2222E">
            <w:pPr>
              <w:rPr>
                <w:rFonts w:ascii="Times New Roman" w:hAnsi="Times New Roman" w:cs="Times New Roman"/>
                <w:sz w:val="24"/>
                <w:szCs w:val="24"/>
              </w:rPr>
            </w:pPr>
            <w:r>
              <w:rPr>
                <w:rFonts w:ascii="Times New Roman" w:hAnsi="Times New Roman" w:cs="Times New Roman"/>
                <w:sz w:val="24"/>
                <w:szCs w:val="24"/>
              </w:rPr>
              <w:t>2015-09</w:t>
            </w:r>
          </w:p>
        </w:tc>
        <w:tc>
          <w:tcPr>
            <w:tcW w:w="3367" w:type="dxa"/>
          </w:tcPr>
          <w:p w:rsidR="00BF6408" w:rsidRDefault="00BF6408" w:rsidP="00B2222E">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Dikavičiūtė</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M.Vygelytė</w:t>
            </w:r>
            <w:proofErr w:type="spellEnd"/>
          </w:p>
        </w:tc>
      </w:tr>
      <w:tr w:rsidR="00BF6408" w:rsidTr="00BF6408">
        <w:tc>
          <w:tcPr>
            <w:tcW w:w="4960" w:type="dxa"/>
          </w:tcPr>
          <w:p w:rsidR="00BF6408" w:rsidRPr="00BF6408" w:rsidRDefault="00BF6408" w:rsidP="00BF6408">
            <w:pPr>
              <w:jc w:val="both"/>
              <w:rPr>
                <w:rFonts w:ascii="Times New Roman" w:hAnsi="Times New Roman" w:cs="Times New Roman"/>
                <w:sz w:val="24"/>
                <w:szCs w:val="24"/>
              </w:rPr>
            </w:pPr>
            <w:r w:rsidRPr="00BF6408">
              <w:rPr>
                <w:rFonts w:ascii="Times New Roman" w:hAnsi="Times New Roman" w:cs="Times New Roman"/>
                <w:sz w:val="24"/>
                <w:szCs w:val="24"/>
              </w:rPr>
              <w:t>Vaikų kalbinių įgūdžių įvertinimas, kalbos ir kalbėjimo sutrikimų diagnozavimas bei išvadų tikslinimas</w:t>
            </w:r>
          </w:p>
        </w:tc>
        <w:tc>
          <w:tcPr>
            <w:tcW w:w="1986" w:type="dxa"/>
          </w:tcPr>
          <w:p w:rsidR="00BF6408" w:rsidRDefault="00BF6408" w:rsidP="00B2222E">
            <w:pPr>
              <w:rPr>
                <w:rFonts w:ascii="Times New Roman" w:hAnsi="Times New Roman" w:cs="Times New Roman"/>
                <w:sz w:val="24"/>
                <w:szCs w:val="24"/>
              </w:rPr>
            </w:pPr>
            <w:r>
              <w:rPr>
                <w:rFonts w:ascii="Times New Roman" w:hAnsi="Times New Roman" w:cs="Times New Roman"/>
                <w:sz w:val="24"/>
                <w:szCs w:val="24"/>
              </w:rPr>
              <w:t>2015-09</w:t>
            </w:r>
          </w:p>
        </w:tc>
        <w:tc>
          <w:tcPr>
            <w:tcW w:w="3367" w:type="dxa"/>
          </w:tcPr>
          <w:p w:rsidR="00BF6408" w:rsidRPr="00BF6408" w:rsidRDefault="00BF6408" w:rsidP="00BF6408">
            <w:pPr>
              <w:rPr>
                <w:rFonts w:ascii="Times New Roman" w:hAnsi="Times New Roman" w:cs="Times New Roman"/>
                <w:sz w:val="24"/>
                <w:szCs w:val="24"/>
              </w:rPr>
            </w:pPr>
            <w:proofErr w:type="spellStart"/>
            <w:r>
              <w:rPr>
                <w:rFonts w:ascii="Times New Roman" w:hAnsi="Times New Roman" w:cs="Times New Roman"/>
                <w:sz w:val="24"/>
                <w:szCs w:val="24"/>
              </w:rPr>
              <w:t>A.</w:t>
            </w:r>
            <w:r w:rsidRPr="00BF6408">
              <w:rPr>
                <w:rFonts w:ascii="Times New Roman" w:hAnsi="Times New Roman" w:cs="Times New Roman"/>
                <w:sz w:val="24"/>
                <w:szCs w:val="24"/>
              </w:rPr>
              <w:t>Bartkutė</w:t>
            </w:r>
            <w:proofErr w:type="spellEnd"/>
          </w:p>
        </w:tc>
      </w:tr>
      <w:tr w:rsidR="00BF6408" w:rsidTr="00BF6408">
        <w:tc>
          <w:tcPr>
            <w:tcW w:w="4960" w:type="dxa"/>
          </w:tcPr>
          <w:p w:rsidR="00BF6408" w:rsidRPr="00BF6408" w:rsidRDefault="00BF6408" w:rsidP="00BF6408">
            <w:pPr>
              <w:jc w:val="both"/>
              <w:rPr>
                <w:rFonts w:ascii="Times New Roman" w:hAnsi="Times New Roman" w:cs="Times New Roman"/>
                <w:sz w:val="24"/>
                <w:szCs w:val="24"/>
              </w:rPr>
            </w:pPr>
            <w:r w:rsidRPr="00BF6408">
              <w:rPr>
                <w:rFonts w:ascii="Times New Roman" w:hAnsi="Times New Roman" w:cs="Times New Roman"/>
                <w:sz w:val="24"/>
                <w:szCs w:val="24"/>
              </w:rPr>
              <w:t>Finansinių galimybių, mokėti už dienos socialinės globos centro paslaugas perskaičiavimai</w:t>
            </w:r>
            <w:r>
              <w:rPr>
                <w:rFonts w:ascii="Times New Roman" w:hAnsi="Times New Roman" w:cs="Times New Roman"/>
                <w:sz w:val="24"/>
                <w:szCs w:val="24"/>
              </w:rPr>
              <w:t>.</w:t>
            </w:r>
          </w:p>
        </w:tc>
        <w:tc>
          <w:tcPr>
            <w:tcW w:w="1986" w:type="dxa"/>
          </w:tcPr>
          <w:p w:rsidR="00BF6408" w:rsidRDefault="00BF6408" w:rsidP="00B2222E">
            <w:pPr>
              <w:rPr>
                <w:rFonts w:ascii="Times New Roman" w:hAnsi="Times New Roman" w:cs="Times New Roman"/>
                <w:sz w:val="24"/>
                <w:szCs w:val="24"/>
              </w:rPr>
            </w:pPr>
            <w:r>
              <w:rPr>
                <w:rFonts w:ascii="Times New Roman" w:hAnsi="Times New Roman" w:cs="Times New Roman"/>
                <w:sz w:val="24"/>
                <w:szCs w:val="24"/>
              </w:rPr>
              <w:t>2015-09/2016-01/06</w:t>
            </w:r>
          </w:p>
        </w:tc>
        <w:tc>
          <w:tcPr>
            <w:tcW w:w="3367" w:type="dxa"/>
          </w:tcPr>
          <w:p w:rsidR="00BF6408" w:rsidRDefault="00BF6408" w:rsidP="00BF6408">
            <w:pPr>
              <w:rPr>
                <w:rFonts w:ascii="Times New Roman" w:hAnsi="Times New Roman" w:cs="Times New Roman"/>
                <w:sz w:val="24"/>
                <w:szCs w:val="24"/>
              </w:rPr>
            </w:pPr>
            <w:r>
              <w:rPr>
                <w:rFonts w:ascii="Times New Roman" w:hAnsi="Times New Roman" w:cs="Times New Roman"/>
                <w:sz w:val="24"/>
                <w:szCs w:val="24"/>
              </w:rPr>
              <w:t xml:space="preserve">Ž. </w:t>
            </w:r>
            <w:proofErr w:type="spellStart"/>
            <w:r>
              <w:rPr>
                <w:rFonts w:ascii="Times New Roman" w:hAnsi="Times New Roman" w:cs="Times New Roman"/>
                <w:sz w:val="24"/>
                <w:szCs w:val="24"/>
              </w:rPr>
              <w:t>Cikatavičienė</w:t>
            </w:r>
            <w:proofErr w:type="spellEnd"/>
          </w:p>
        </w:tc>
      </w:tr>
      <w:tr w:rsidR="00BF6408" w:rsidTr="00BF6408">
        <w:tc>
          <w:tcPr>
            <w:tcW w:w="4960" w:type="dxa"/>
          </w:tcPr>
          <w:p w:rsidR="00BF6408" w:rsidRPr="00BF6408" w:rsidRDefault="00BF6408" w:rsidP="00BF6408">
            <w:pPr>
              <w:jc w:val="both"/>
              <w:rPr>
                <w:rFonts w:ascii="Times New Roman" w:hAnsi="Times New Roman" w:cs="Times New Roman"/>
                <w:sz w:val="24"/>
                <w:szCs w:val="24"/>
              </w:rPr>
            </w:pPr>
            <w:r w:rsidRPr="00BF6408">
              <w:rPr>
                <w:rFonts w:ascii="Times New Roman" w:hAnsi="Times New Roman" w:cs="Times New Roman"/>
                <w:sz w:val="24"/>
                <w:szCs w:val="24"/>
              </w:rPr>
              <w:t>Kalbos kortelių pildymas ir individualių/kompleksinių kalbos ugdymo programų rengimas</w:t>
            </w:r>
            <w:r>
              <w:rPr>
                <w:rFonts w:ascii="Times New Roman" w:hAnsi="Times New Roman" w:cs="Times New Roman"/>
                <w:sz w:val="24"/>
                <w:szCs w:val="24"/>
              </w:rPr>
              <w:t>.</w:t>
            </w:r>
          </w:p>
        </w:tc>
        <w:tc>
          <w:tcPr>
            <w:tcW w:w="1986" w:type="dxa"/>
          </w:tcPr>
          <w:p w:rsidR="00BF6408" w:rsidRDefault="00BF6408" w:rsidP="00B2222E">
            <w:pPr>
              <w:rPr>
                <w:rFonts w:ascii="Times New Roman" w:hAnsi="Times New Roman" w:cs="Times New Roman"/>
                <w:sz w:val="24"/>
                <w:szCs w:val="24"/>
              </w:rPr>
            </w:pPr>
            <w:r>
              <w:rPr>
                <w:rFonts w:ascii="Times New Roman" w:hAnsi="Times New Roman" w:cs="Times New Roman"/>
                <w:sz w:val="24"/>
                <w:szCs w:val="24"/>
              </w:rPr>
              <w:t>2015-09/10</w:t>
            </w:r>
          </w:p>
        </w:tc>
        <w:tc>
          <w:tcPr>
            <w:tcW w:w="3367" w:type="dxa"/>
          </w:tcPr>
          <w:p w:rsidR="00BF6408" w:rsidRDefault="00BF6408" w:rsidP="00BF6408">
            <w:pPr>
              <w:rPr>
                <w:rFonts w:ascii="Times New Roman" w:hAnsi="Times New Roman" w:cs="Times New Roman"/>
                <w:sz w:val="24"/>
                <w:szCs w:val="24"/>
              </w:rPr>
            </w:pPr>
            <w:proofErr w:type="spellStart"/>
            <w:r>
              <w:rPr>
                <w:rFonts w:ascii="Times New Roman" w:hAnsi="Times New Roman" w:cs="Times New Roman"/>
                <w:sz w:val="24"/>
                <w:szCs w:val="24"/>
              </w:rPr>
              <w:t>A.Bartkutė</w:t>
            </w:r>
            <w:proofErr w:type="spellEnd"/>
            <w:r w:rsidR="00401E9A">
              <w:rPr>
                <w:rFonts w:ascii="Times New Roman" w:hAnsi="Times New Roman" w:cs="Times New Roman"/>
                <w:sz w:val="24"/>
                <w:szCs w:val="24"/>
              </w:rPr>
              <w:t xml:space="preserve"> / A. </w:t>
            </w:r>
            <w:proofErr w:type="spellStart"/>
            <w:r w:rsidR="00401E9A">
              <w:rPr>
                <w:rFonts w:ascii="Times New Roman" w:hAnsi="Times New Roman" w:cs="Times New Roman"/>
                <w:sz w:val="24"/>
                <w:szCs w:val="24"/>
              </w:rPr>
              <w:t>Lipnickienė</w:t>
            </w:r>
            <w:proofErr w:type="spellEnd"/>
          </w:p>
        </w:tc>
      </w:tr>
      <w:tr w:rsidR="00401E9A" w:rsidTr="00BF6408">
        <w:tc>
          <w:tcPr>
            <w:tcW w:w="4960" w:type="dxa"/>
          </w:tcPr>
          <w:p w:rsidR="00401E9A" w:rsidRPr="00BF6408" w:rsidRDefault="00401E9A" w:rsidP="00BF6408">
            <w:pPr>
              <w:jc w:val="both"/>
              <w:rPr>
                <w:rFonts w:ascii="Times New Roman" w:hAnsi="Times New Roman" w:cs="Times New Roman"/>
                <w:sz w:val="24"/>
                <w:szCs w:val="24"/>
              </w:rPr>
            </w:pPr>
            <w:r w:rsidRPr="00401E9A">
              <w:rPr>
                <w:rFonts w:ascii="Times New Roman" w:hAnsi="Times New Roman" w:cs="Times New Roman"/>
                <w:sz w:val="24"/>
                <w:szCs w:val="24"/>
              </w:rPr>
              <w:t>Priemonių, skirtų vaikų emocijų pažinimui, gamyba.</w:t>
            </w:r>
          </w:p>
        </w:tc>
        <w:tc>
          <w:tcPr>
            <w:tcW w:w="1986"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2015-10</w:t>
            </w:r>
          </w:p>
        </w:tc>
        <w:tc>
          <w:tcPr>
            <w:tcW w:w="3367" w:type="dxa"/>
          </w:tcPr>
          <w:p w:rsidR="00401E9A" w:rsidRDefault="00401E9A" w:rsidP="00BF6408">
            <w:pPr>
              <w:rPr>
                <w:rFonts w:ascii="Times New Roman" w:hAnsi="Times New Roman" w:cs="Times New Roman"/>
                <w:sz w:val="24"/>
                <w:szCs w:val="24"/>
              </w:rPr>
            </w:pPr>
            <w:proofErr w:type="spellStart"/>
            <w:r>
              <w:rPr>
                <w:rFonts w:ascii="Times New Roman" w:hAnsi="Times New Roman" w:cs="Times New Roman"/>
                <w:sz w:val="24"/>
                <w:szCs w:val="24"/>
              </w:rPr>
              <w:t>A.Spaičienė</w:t>
            </w:r>
            <w:proofErr w:type="spellEnd"/>
          </w:p>
        </w:tc>
      </w:tr>
      <w:tr w:rsidR="00401E9A" w:rsidTr="00BF6408">
        <w:tc>
          <w:tcPr>
            <w:tcW w:w="4960" w:type="dxa"/>
          </w:tcPr>
          <w:p w:rsidR="00401E9A" w:rsidRPr="00BF6408" w:rsidRDefault="00401E9A" w:rsidP="00BF6408">
            <w:pPr>
              <w:jc w:val="both"/>
              <w:rPr>
                <w:rFonts w:ascii="Times New Roman" w:hAnsi="Times New Roman" w:cs="Times New Roman"/>
                <w:sz w:val="24"/>
                <w:szCs w:val="24"/>
              </w:rPr>
            </w:pPr>
            <w:r w:rsidRPr="00401E9A">
              <w:rPr>
                <w:rFonts w:ascii="Times New Roman" w:hAnsi="Times New Roman" w:cs="Times New Roman"/>
                <w:sz w:val="24"/>
                <w:szCs w:val="24"/>
              </w:rPr>
              <w:t>Metodinės mokymo priemonės „Žaidimai su paveikslėliais“ gamyba.</w:t>
            </w:r>
          </w:p>
        </w:tc>
        <w:tc>
          <w:tcPr>
            <w:tcW w:w="1986"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2015-11</w:t>
            </w:r>
          </w:p>
        </w:tc>
        <w:tc>
          <w:tcPr>
            <w:tcW w:w="3367" w:type="dxa"/>
          </w:tcPr>
          <w:p w:rsidR="00401E9A" w:rsidRDefault="00401E9A" w:rsidP="00BF6408">
            <w:pPr>
              <w:rPr>
                <w:rFonts w:ascii="Times New Roman" w:hAnsi="Times New Roman" w:cs="Times New Roman"/>
                <w:sz w:val="24"/>
                <w:szCs w:val="24"/>
              </w:rPr>
            </w:pPr>
            <w:r>
              <w:rPr>
                <w:rFonts w:ascii="Times New Roman" w:hAnsi="Times New Roman" w:cs="Times New Roman"/>
                <w:sz w:val="24"/>
                <w:szCs w:val="24"/>
              </w:rPr>
              <w:t>J. Matulevičienė</w:t>
            </w:r>
          </w:p>
        </w:tc>
      </w:tr>
      <w:tr w:rsidR="00401E9A" w:rsidTr="00BF6408">
        <w:tc>
          <w:tcPr>
            <w:tcW w:w="4960" w:type="dxa"/>
          </w:tcPr>
          <w:p w:rsidR="00401E9A" w:rsidRPr="00401E9A" w:rsidRDefault="00401E9A" w:rsidP="00BF6408">
            <w:pPr>
              <w:jc w:val="both"/>
              <w:rPr>
                <w:rFonts w:ascii="Times New Roman" w:hAnsi="Times New Roman" w:cs="Times New Roman"/>
                <w:sz w:val="24"/>
                <w:szCs w:val="24"/>
              </w:rPr>
            </w:pPr>
            <w:r w:rsidRPr="00401E9A">
              <w:rPr>
                <w:rFonts w:ascii="Times New Roman" w:hAnsi="Times New Roman" w:cs="Times New Roman"/>
                <w:sz w:val="24"/>
                <w:szCs w:val="24"/>
              </w:rPr>
              <w:t>Priemonių, skirtų vaikų dėmesio, kūrybiškumo lavinimui, gamyba</w:t>
            </w:r>
            <w:r>
              <w:rPr>
                <w:rFonts w:ascii="Times New Roman" w:hAnsi="Times New Roman" w:cs="Times New Roman"/>
                <w:sz w:val="24"/>
                <w:szCs w:val="24"/>
              </w:rPr>
              <w:t>.</w:t>
            </w:r>
          </w:p>
        </w:tc>
        <w:tc>
          <w:tcPr>
            <w:tcW w:w="1986"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2015-11/12</w:t>
            </w:r>
          </w:p>
        </w:tc>
        <w:tc>
          <w:tcPr>
            <w:tcW w:w="3367" w:type="dxa"/>
          </w:tcPr>
          <w:p w:rsidR="00401E9A" w:rsidRDefault="00401E9A" w:rsidP="00BF6408">
            <w:pPr>
              <w:rPr>
                <w:rFonts w:ascii="Times New Roman" w:hAnsi="Times New Roman" w:cs="Times New Roman"/>
                <w:sz w:val="24"/>
                <w:szCs w:val="24"/>
              </w:rPr>
            </w:pPr>
            <w:proofErr w:type="spellStart"/>
            <w:r>
              <w:rPr>
                <w:rFonts w:ascii="Times New Roman" w:hAnsi="Times New Roman" w:cs="Times New Roman"/>
                <w:sz w:val="24"/>
                <w:szCs w:val="24"/>
              </w:rPr>
              <w:t>A.Spaičienė</w:t>
            </w:r>
            <w:proofErr w:type="spellEnd"/>
          </w:p>
        </w:tc>
      </w:tr>
      <w:tr w:rsidR="00401E9A" w:rsidTr="00BF6408">
        <w:tc>
          <w:tcPr>
            <w:tcW w:w="4960" w:type="dxa"/>
          </w:tcPr>
          <w:p w:rsidR="00401E9A" w:rsidRPr="00401E9A" w:rsidRDefault="00401E9A" w:rsidP="00BF6408">
            <w:pPr>
              <w:jc w:val="both"/>
              <w:rPr>
                <w:rFonts w:ascii="Times New Roman" w:hAnsi="Times New Roman" w:cs="Times New Roman"/>
                <w:sz w:val="24"/>
                <w:szCs w:val="24"/>
              </w:rPr>
            </w:pPr>
            <w:r w:rsidRPr="00401E9A">
              <w:rPr>
                <w:rFonts w:ascii="Times New Roman" w:hAnsi="Times New Roman" w:cs="Times New Roman"/>
                <w:sz w:val="24"/>
                <w:szCs w:val="24"/>
              </w:rPr>
              <w:t>Priemonių gamyba, rankų funkcijoms lavinti.</w:t>
            </w:r>
          </w:p>
        </w:tc>
        <w:tc>
          <w:tcPr>
            <w:tcW w:w="1986"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2015-12</w:t>
            </w:r>
          </w:p>
        </w:tc>
        <w:tc>
          <w:tcPr>
            <w:tcW w:w="3367" w:type="dxa"/>
          </w:tcPr>
          <w:p w:rsidR="00401E9A" w:rsidRDefault="00401E9A" w:rsidP="00BF6408">
            <w:pPr>
              <w:rPr>
                <w:rFonts w:ascii="Times New Roman" w:hAnsi="Times New Roman" w:cs="Times New Roman"/>
                <w:sz w:val="24"/>
                <w:szCs w:val="24"/>
              </w:rPr>
            </w:pPr>
            <w:r>
              <w:rPr>
                <w:rFonts w:ascii="Times New Roman" w:hAnsi="Times New Roman" w:cs="Times New Roman"/>
                <w:sz w:val="24"/>
                <w:szCs w:val="24"/>
              </w:rPr>
              <w:t>B. Matelytė</w:t>
            </w:r>
          </w:p>
        </w:tc>
      </w:tr>
      <w:tr w:rsidR="00276866" w:rsidTr="00BF6408">
        <w:tc>
          <w:tcPr>
            <w:tcW w:w="4960" w:type="dxa"/>
          </w:tcPr>
          <w:p w:rsidR="00276866" w:rsidRPr="00BF6408" w:rsidRDefault="00276866" w:rsidP="00BF6408">
            <w:pPr>
              <w:jc w:val="both"/>
              <w:rPr>
                <w:rFonts w:ascii="Times New Roman" w:hAnsi="Times New Roman" w:cs="Times New Roman"/>
                <w:sz w:val="24"/>
                <w:szCs w:val="24"/>
              </w:rPr>
            </w:pPr>
            <w:r w:rsidRPr="00276866">
              <w:rPr>
                <w:rFonts w:ascii="Times New Roman" w:hAnsi="Times New Roman" w:cs="Times New Roman"/>
                <w:sz w:val="24"/>
                <w:szCs w:val="24"/>
              </w:rPr>
              <w:t>Priemonių, skirtų vaikų meniniams gabumams lavinti, gamyba bei rinkimas.</w:t>
            </w:r>
          </w:p>
        </w:tc>
        <w:tc>
          <w:tcPr>
            <w:tcW w:w="1986" w:type="dxa"/>
          </w:tcPr>
          <w:p w:rsidR="00276866" w:rsidRDefault="00276866" w:rsidP="00B2222E">
            <w:pPr>
              <w:rPr>
                <w:rFonts w:ascii="Times New Roman" w:hAnsi="Times New Roman" w:cs="Times New Roman"/>
                <w:sz w:val="24"/>
                <w:szCs w:val="24"/>
              </w:rPr>
            </w:pPr>
            <w:r>
              <w:rPr>
                <w:rFonts w:ascii="Times New Roman" w:hAnsi="Times New Roman" w:cs="Times New Roman"/>
                <w:sz w:val="24"/>
                <w:szCs w:val="24"/>
              </w:rPr>
              <w:t>2015-10/2016-06</w:t>
            </w:r>
          </w:p>
        </w:tc>
        <w:tc>
          <w:tcPr>
            <w:tcW w:w="3367" w:type="dxa"/>
          </w:tcPr>
          <w:p w:rsidR="00276866" w:rsidRDefault="00276866" w:rsidP="00BF6408">
            <w:p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Matulionytė</w:t>
            </w:r>
            <w:proofErr w:type="spellEnd"/>
          </w:p>
        </w:tc>
      </w:tr>
      <w:tr w:rsidR="00276866" w:rsidTr="00BF6408">
        <w:tc>
          <w:tcPr>
            <w:tcW w:w="4960" w:type="dxa"/>
          </w:tcPr>
          <w:p w:rsidR="00276866" w:rsidRPr="00BF6408" w:rsidRDefault="00276866" w:rsidP="00BF6408">
            <w:pPr>
              <w:jc w:val="both"/>
              <w:rPr>
                <w:rFonts w:ascii="Times New Roman" w:hAnsi="Times New Roman" w:cs="Times New Roman"/>
                <w:sz w:val="24"/>
                <w:szCs w:val="24"/>
              </w:rPr>
            </w:pPr>
            <w:r w:rsidRPr="00276866">
              <w:rPr>
                <w:rFonts w:ascii="Times New Roman" w:hAnsi="Times New Roman" w:cs="Times New Roman"/>
                <w:sz w:val="24"/>
                <w:szCs w:val="24"/>
              </w:rPr>
              <w:t>Naujai atvykstančių vaikų į dienos socialinės globos centrą poreikių vertinimai, tėvų konsultavimas</w:t>
            </w:r>
          </w:p>
        </w:tc>
        <w:tc>
          <w:tcPr>
            <w:tcW w:w="1986" w:type="dxa"/>
          </w:tcPr>
          <w:p w:rsidR="00276866" w:rsidRDefault="00276866" w:rsidP="00B2222E">
            <w:pPr>
              <w:rPr>
                <w:rFonts w:ascii="Times New Roman" w:hAnsi="Times New Roman" w:cs="Times New Roman"/>
                <w:sz w:val="24"/>
                <w:szCs w:val="24"/>
              </w:rPr>
            </w:pPr>
            <w:r>
              <w:rPr>
                <w:rFonts w:ascii="Times New Roman" w:hAnsi="Times New Roman" w:cs="Times New Roman"/>
                <w:sz w:val="24"/>
                <w:szCs w:val="24"/>
              </w:rPr>
              <w:t>Pagal poreikį, visus metus</w:t>
            </w:r>
          </w:p>
        </w:tc>
        <w:tc>
          <w:tcPr>
            <w:tcW w:w="3367" w:type="dxa"/>
          </w:tcPr>
          <w:p w:rsidR="00276866" w:rsidRDefault="00276866" w:rsidP="00BF6408">
            <w:pPr>
              <w:rPr>
                <w:rFonts w:ascii="Times New Roman" w:hAnsi="Times New Roman" w:cs="Times New Roman"/>
                <w:sz w:val="24"/>
                <w:szCs w:val="24"/>
              </w:rPr>
            </w:pPr>
            <w:r>
              <w:rPr>
                <w:rFonts w:ascii="Times New Roman" w:hAnsi="Times New Roman" w:cs="Times New Roman"/>
                <w:sz w:val="24"/>
                <w:szCs w:val="24"/>
              </w:rPr>
              <w:t xml:space="preserve">Ž. </w:t>
            </w:r>
            <w:proofErr w:type="spellStart"/>
            <w:r>
              <w:rPr>
                <w:rFonts w:ascii="Times New Roman" w:hAnsi="Times New Roman" w:cs="Times New Roman"/>
                <w:sz w:val="24"/>
                <w:szCs w:val="24"/>
              </w:rPr>
              <w:t>Cikatavičienė</w:t>
            </w:r>
            <w:proofErr w:type="spellEnd"/>
          </w:p>
        </w:tc>
      </w:tr>
      <w:tr w:rsidR="00276866" w:rsidTr="00BF6408">
        <w:tc>
          <w:tcPr>
            <w:tcW w:w="4960" w:type="dxa"/>
          </w:tcPr>
          <w:p w:rsidR="00276866" w:rsidRPr="00276866" w:rsidRDefault="00276866" w:rsidP="00BF6408">
            <w:pPr>
              <w:jc w:val="both"/>
              <w:rPr>
                <w:rFonts w:ascii="Times New Roman" w:hAnsi="Times New Roman" w:cs="Times New Roman"/>
                <w:sz w:val="24"/>
                <w:szCs w:val="24"/>
              </w:rPr>
            </w:pPr>
            <w:r w:rsidRPr="00276866">
              <w:rPr>
                <w:rFonts w:ascii="Times New Roman" w:hAnsi="Times New Roman" w:cs="Times New Roman"/>
                <w:sz w:val="24"/>
                <w:szCs w:val="24"/>
              </w:rPr>
              <w:t xml:space="preserve">Vaikų, lankančių užsiėmimus, pasiekimų bei </w:t>
            </w:r>
            <w:r w:rsidRPr="00276866">
              <w:rPr>
                <w:rFonts w:ascii="Times New Roman" w:hAnsi="Times New Roman" w:cs="Times New Roman"/>
                <w:sz w:val="24"/>
                <w:szCs w:val="24"/>
              </w:rPr>
              <w:lastRenderedPageBreak/>
              <w:t>sunkumų aptarimas kompleksinės pagalbos specialistų grupėje</w:t>
            </w:r>
            <w:r>
              <w:rPr>
                <w:rFonts w:ascii="Times New Roman" w:hAnsi="Times New Roman" w:cs="Times New Roman"/>
                <w:sz w:val="24"/>
                <w:szCs w:val="24"/>
              </w:rPr>
              <w:t>.</w:t>
            </w:r>
          </w:p>
        </w:tc>
        <w:tc>
          <w:tcPr>
            <w:tcW w:w="1986" w:type="dxa"/>
          </w:tcPr>
          <w:p w:rsidR="00276866" w:rsidRDefault="00276866" w:rsidP="00B2222E">
            <w:pPr>
              <w:rPr>
                <w:rFonts w:ascii="Times New Roman" w:hAnsi="Times New Roman" w:cs="Times New Roman"/>
                <w:sz w:val="24"/>
                <w:szCs w:val="24"/>
              </w:rPr>
            </w:pPr>
            <w:r>
              <w:rPr>
                <w:rFonts w:ascii="Times New Roman" w:hAnsi="Times New Roman" w:cs="Times New Roman"/>
                <w:sz w:val="24"/>
                <w:szCs w:val="24"/>
              </w:rPr>
              <w:lastRenderedPageBreak/>
              <w:t xml:space="preserve">Visus metus, </w:t>
            </w:r>
            <w:r>
              <w:rPr>
                <w:rFonts w:ascii="Times New Roman" w:hAnsi="Times New Roman" w:cs="Times New Roman"/>
                <w:sz w:val="24"/>
                <w:szCs w:val="24"/>
              </w:rPr>
              <w:lastRenderedPageBreak/>
              <w:t>kiekvieną trečiadienį</w:t>
            </w:r>
          </w:p>
        </w:tc>
        <w:tc>
          <w:tcPr>
            <w:tcW w:w="3367" w:type="dxa"/>
          </w:tcPr>
          <w:p w:rsidR="00276866" w:rsidRDefault="00276866" w:rsidP="00BF6408">
            <w:pPr>
              <w:rPr>
                <w:rFonts w:ascii="Times New Roman" w:hAnsi="Times New Roman" w:cs="Times New Roman"/>
                <w:sz w:val="24"/>
                <w:szCs w:val="24"/>
              </w:rPr>
            </w:pPr>
            <w:r>
              <w:rPr>
                <w:rFonts w:ascii="Times New Roman" w:hAnsi="Times New Roman" w:cs="Times New Roman"/>
                <w:sz w:val="24"/>
                <w:szCs w:val="24"/>
              </w:rPr>
              <w:lastRenderedPageBreak/>
              <w:t xml:space="preserve">Ž. </w:t>
            </w:r>
            <w:proofErr w:type="spellStart"/>
            <w:r>
              <w:rPr>
                <w:rFonts w:ascii="Times New Roman" w:hAnsi="Times New Roman" w:cs="Times New Roman"/>
                <w:sz w:val="24"/>
                <w:szCs w:val="24"/>
              </w:rPr>
              <w:t>Cikatavičienė</w:t>
            </w:r>
            <w:proofErr w:type="spellEnd"/>
            <w:r>
              <w:rPr>
                <w:rFonts w:ascii="Times New Roman" w:hAnsi="Times New Roman" w:cs="Times New Roman"/>
                <w:sz w:val="24"/>
                <w:szCs w:val="24"/>
              </w:rPr>
              <w:t xml:space="preserve">, centro </w:t>
            </w:r>
            <w:r>
              <w:rPr>
                <w:rFonts w:ascii="Times New Roman" w:hAnsi="Times New Roman" w:cs="Times New Roman"/>
                <w:sz w:val="24"/>
                <w:szCs w:val="24"/>
              </w:rPr>
              <w:lastRenderedPageBreak/>
              <w:t>specialistai</w:t>
            </w:r>
          </w:p>
        </w:tc>
      </w:tr>
      <w:tr w:rsidR="00401E9A" w:rsidTr="00BF6408">
        <w:tc>
          <w:tcPr>
            <w:tcW w:w="4960" w:type="dxa"/>
          </w:tcPr>
          <w:p w:rsidR="00401E9A" w:rsidRPr="00276866" w:rsidRDefault="00401E9A" w:rsidP="00BF6408">
            <w:pPr>
              <w:jc w:val="both"/>
              <w:rPr>
                <w:rFonts w:ascii="Times New Roman" w:hAnsi="Times New Roman" w:cs="Times New Roman"/>
                <w:sz w:val="24"/>
                <w:szCs w:val="24"/>
              </w:rPr>
            </w:pPr>
            <w:r w:rsidRPr="00401E9A">
              <w:rPr>
                <w:rFonts w:ascii="Times New Roman" w:hAnsi="Times New Roman" w:cs="Times New Roman"/>
                <w:sz w:val="24"/>
                <w:szCs w:val="24"/>
              </w:rPr>
              <w:lastRenderedPageBreak/>
              <w:t>Priemonių, skirtų ikimokyklinio amžiaus vaikų bendravimo, dėmesio, kūrybiškumo, pažinimo ir smulkiosios motorikos lavinimui, gamyba.</w:t>
            </w:r>
          </w:p>
        </w:tc>
        <w:tc>
          <w:tcPr>
            <w:tcW w:w="1986"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Visus metus</w:t>
            </w:r>
          </w:p>
        </w:tc>
        <w:tc>
          <w:tcPr>
            <w:tcW w:w="3367" w:type="dxa"/>
          </w:tcPr>
          <w:p w:rsidR="00401E9A" w:rsidRDefault="00401E9A" w:rsidP="00BF6408">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Dikavičiūtė</w:t>
            </w:r>
            <w:proofErr w:type="spellEnd"/>
            <w:r>
              <w:rPr>
                <w:rFonts w:ascii="Times New Roman" w:hAnsi="Times New Roman" w:cs="Times New Roman"/>
                <w:sz w:val="24"/>
                <w:szCs w:val="24"/>
              </w:rPr>
              <w:t xml:space="preserve"> / M. </w:t>
            </w:r>
            <w:proofErr w:type="spellStart"/>
            <w:r>
              <w:rPr>
                <w:rFonts w:ascii="Times New Roman" w:hAnsi="Times New Roman" w:cs="Times New Roman"/>
                <w:sz w:val="24"/>
                <w:szCs w:val="24"/>
              </w:rPr>
              <w:t>Vygelytė</w:t>
            </w:r>
            <w:proofErr w:type="spellEnd"/>
          </w:p>
        </w:tc>
      </w:tr>
      <w:tr w:rsidR="00401E9A" w:rsidTr="00BF6408">
        <w:tc>
          <w:tcPr>
            <w:tcW w:w="4960" w:type="dxa"/>
          </w:tcPr>
          <w:p w:rsidR="00401E9A" w:rsidRPr="00276866" w:rsidRDefault="00401E9A" w:rsidP="00BF6408">
            <w:pPr>
              <w:jc w:val="both"/>
              <w:rPr>
                <w:rFonts w:ascii="Times New Roman" w:hAnsi="Times New Roman" w:cs="Times New Roman"/>
                <w:sz w:val="24"/>
                <w:szCs w:val="24"/>
              </w:rPr>
            </w:pPr>
            <w:r w:rsidRPr="00401E9A">
              <w:rPr>
                <w:rFonts w:ascii="Times New Roman" w:hAnsi="Times New Roman" w:cs="Times New Roman"/>
                <w:sz w:val="24"/>
                <w:szCs w:val="24"/>
              </w:rPr>
              <w:t>Individualūs pokalbiai su tėvais dėl vaiko emocinių, elgesio problemų; tėvų įtraukimas į ugdymo procesą.</w:t>
            </w:r>
          </w:p>
        </w:tc>
        <w:tc>
          <w:tcPr>
            <w:tcW w:w="1986"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Visus metus, pagal poreikį</w:t>
            </w:r>
          </w:p>
        </w:tc>
        <w:tc>
          <w:tcPr>
            <w:tcW w:w="3367" w:type="dxa"/>
          </w:tcPr>
          <w:p w:rsidR="00401E9A" w:rsidRDefault="00401E9A" w:rsidP="00BF6408">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Dikavičiūtė</w:t>
            </w:r>
            <w:proofErr w:type="spellEnd"/>
            <w:r>
              <w:rPr>
                <w:rFonts w:ascii="Times New Roman" w:hAnsi="Times New Roman" w:cs="Times New Roman"/>
                <w:sz w:val="24"/>
                <w:szCs w:val="24"/>
              </w:rPr>
              <w:t xml:space="preserve"> / M. </w:t>
            </w:r>
            <w:proofErr w:type="spellStart"/>
            <w:r>
              <w:rPr>
                <w:rFonts w:ascii="Times New Roman" w:hAnsi="Times New Roman" w:cs="Times New Roman"/>
                <w:sz w:val="24"/>
                <w:szCs w:val="24"/>
              </w:rPr>
              <w:t>Vygelytė</w:t>
            </w:r>
            <w:proofErr w:type="spellEnd"/>
          </w:p>
        </w:tc>
      </w:tr>
      <w:tr w:rsidR="002A38FA" w:rsidTr="00FF2159">
        <w:tc>
          <w:tcPr>
            <w:tcW w:w="10313" w:type="dxa"/>
            <w:gridSpan w:val="3"/>
          </w:tcPr>
          <w:p w:rsidR="002A38FA" w:rsidRPr="002A38FA" w:rsidRDefault="002A38FA" w:rsidP="002A38FA">
            <w:pPr>
              <w:pStyle w:val="Sraopastraipa"/>
              <w:numPr>
                <w:ilvl w:val="0"/>
                <w:numId w:val="5"/>
              </w:numPr>
              <w:rPr>
                <w:rFonts w:ascii="Times New Roman" w:hAnsi="Times New Roman" w:cs="Times New Roman"/>
                <w:b/>
                <w:sz w:val="24"/>
                <w:szCs w:val="24"/>
              </w:rPr>
            </w:pPr>
            <w:r w:rsidRPr="002A38FA">
              <w:rPr>
                <w:rFonts w:ascii="Times New Roman" w:hAnsi="Times New Roman" w:cs="Times New Roman"/>
                <w:b/>
                <w:sz w:val="24"/>
                <w:szCs w:val="24"/>
              </w:rPr>
              <w:t>Pagalbos proceso stebėjimas, analizė, vertinimas</w:t>
            </w:r>
          </w:p>
        </w:tc>
      </w:tr>
      <w:tr w:rsidR="002A38FA" w:rsidTr="002972D3">
        <w:tc>
          <w:tcPr>
            <w:tcW w:w="4960" w:type="dxa"/>
          </w:tcPr>
          <w:p w:rsidR="002A38FA" w:rsidRPr="002A38FA" w:rsidRDefault="002A38FA" w:rsidP="002A38FA">
            <w:pPr>
              <w:rPr>
                <w:rFonts w:ascii="Times New Roman" w:hAnsi="Times New Roman" w:cs="Times New Roman"/>
                <w:sz w:val="24"/>
                <w:szCs w:val="24"/>
              </w:rPr>
            </w:pPr>
          </w:p>
        </w:tc>
        <w:tc>
          <w:tcPr>
            <w:tcW w:w="1986" w:type="dxa"/>
          </w:tcPr>
          <w:p w:rsidR="002A38FA" w:rsidRDefault="002A38FA" w:rsidP="00B2222E">
            <w:pPr>
              <w:rPr>
                <w:rFonts w:ascii="Times New Roman" w:hAnsi="Times New Roman" w:cs="Times New Roman"/>
                <w:b/>
                <w:sz w:val="24"/>
                <w:szCs w:val="24"/>
              </w:rPr>
            </w:pPr>
          </w:p>
        </w:tc>
        <w:tc>
          <w:tcPr>
            <w:tcW w:w="3367" w:type="dxa"/>
          </w:tcPr>
          <w:p w:rsidR="002A38FA" w:rsidRDefault="002A38FA" w:rsidP="00B2222E">
            <w:pPr>
              <w:rPr>
                <w:rFonts w:ascii="Times New Roman" w:hAnsi="Times New Roman" w:cs="Times New Roman"/>
                <w:b/>
                <w:sz w:val="24"/>
                <w:szCs w:val="24"/>
              </w:rPr>
            </w:pPr>
          </w:p>
        </w:tc>
      </w:tr>
      <w:tr w:rsidR="00276866" w:rsidTr="002972D3">
        <w:tc>
          <w:tcPr>
            <w:tcW w:w="4960" w:type="dxa"/>
          </w:tcPr>
          <w:p w:rsidR="00276866" w:rsidRPr="002A38FA" w:rsidRDefault="00276866" w:rsidP="002A38FA">
            <w:pPr>
              <w:rPr>
                <w:rFonts w:ascii="Times New Roman" w:hAnsi="Times New Roman" w:cs="Times New Roman"/>
                <w:sz w:val="24"/>
                <w:szCs w:val="24"/>
              </w:rPr>
            </w:pPr>
            <w:r w:rsidRPr="00276866">
              <w:rPr>
                <w:rFonts w:ascii="Times New Roman" w:hAnsi="Times New Roman" w:cs="Times New Roman"/>
                <w:sz w:val="24"/>
                <w:szCs w:val="24"/>
              </w:rPr>
              <w:t xml:space="preserve">Naujų darbuotojų: </w:t>
            </w:r>
            <w:proofErr w:type="spellStart"/>
            <w:r w:rsidRPr="00276866">
              <w:rPr>
                <w:rFonts w:ascii="Times New Roman" w:hAnsi="Times New Roman" w:cs="Times New Roman"/>
                <w:sz w:val="24"/>
                <w:szCs w:val="24"/>
              </w:rPr>
              <w:t>kineziterapeutės</w:t>
            </w:r>
            <w:proofErr w:type="spellEnd"/>
            <w:r w:rsidRPr="00276866">
              <w:rPr>
                <w:rFonts w:ascii="Times New Roman" w:hAnsi="Times New Roman" w:cs="Times New Roman"/>
                <w:sz w:val="24"/>
                <w:szCs w:val="24"/>
              </w:rPr>
              <w:t xml:space="preserve"> Kristinos Juozapėnaitės, logopedės Astos</w:t>
            </w:r>
            <w:r>
              <w:rPr>
                <w:rFonts w:ascii="Times New Roman" w:hAnsi="Times New Roman" w:cs="Times New Roman"/>
                <w:sz w:val="24"/>
                <w:szCs w:val="24"/>
              </w:rPr>
              <w:t xml:space="preserve"> </w:t>
            </w:r>
            <w:proofErr w:type="spellStart"/>
            <w:r>
              <w:rPr>
                <w:rFonts w:ascii="Times New Roman" w:hAnsi="Times New Roman" w:cs="Times New Roman"/>
                <w:sz w:val="24"/>
                <w:szCs w:val="24"/>
              </w:rPr>
              <w:t>Lipnickienės</w:t>
            </w:r>
            <w:proofErr w:type="spellEnd"/>
            <w:r>
              <w:rPr>
                <w:rFonts w:ascii="Times New Roman" w:hAnsi="Times New Roman" w:cs="Times New Roman"/>
                <w:sz w:val="24"/>
                <w:szCs w:val="24"/>
              </w:rPr>
              <w:t>, muzikos terapeutės</w:t>
            </w:r>
            <w:r w:rsidRPr="00276866">
              <w:rPr>
                <w:rFonts w:ascii="Times New Roman" w:hAnsi="Times New Roman" w:cs="Times New Roman"/>
                <w:sz w:val="24"/>
                <w:szCs w:val="24"/>
              </w:rPr>
              <w:t xml:space="preserve"> Vitos </w:t>
            </w:r>
            <w:proofErr w:type="spellStart"/>
            <w:r w:rsidRPr="00276866">
              <w:rPr>
                <w:rFonts w:ascii="Times New Roman" w:hAnsi="Times New Roman" w:cs="Times New Roman"/>
                <w:sz w:val="24"/>
                <w:szCs w:val="24"/>
              </w:rPr>
              <w:t>Diskevičiūtės</w:t>
            </w:r>
            <w:proofErr w:type="spellEnd"/>
            <w:r w:rsidRPr="00276866">
              <w:rPr>
                <w:rFonts w:ascii="Times New Roman" w:hAnsi="Times New Roman" w:cs="Times New Roman"/>
                <w:sz w:val="24"/>
                <w:szCs w:val="24"/>
              </w:rPr>
              <w:t xml:space="preserve"> užsiėmimų stebėjimas, veiklos analizė</w:t>
            </w:r>
          </w:p>
        </w:tc>
        <w:tc>
          <w:tcPr>
            <w:tcW w:w="1986" w:type="dxa"/>
          </w:tcPr>
          <w:p w:rsidR="00276866" w:rsidRPr="00276866" w:rsidRDefault="00276866" w:rsidP="00B2222E">
            <w:pPr>
              <w:rPr>
                <w:rFonts w:ascii="Times New Roman" w:hAnsi="Times New Roman" w:cs="Times New Roman"/>
                <w:sz w:val="24"/>
                <w:szCs w:val="24"/>
              </w:rPr>
            </w:pPr>
            <w:r w:rsidRPr="00276866">
              <w:rPr>
                <w:rFonts w:ascii="Times New Roman" w:hAnsi="Times New Roman" w:cs="Times New Roman"/>
                <w:sz w:val="24"/>
                <w:szCs w:val="24"/>
              </w:rPr>
              <w:t>2015-10</w:t>
            </w:r>
            <w:r w:rsidR="00DF114B">
              <w:rPr>
                <w:rFonts w:ascii="Times New Roman" w:hAnsi="Times New Roman" w:cs="Times New Roman"/>
                <w:sz w:val="24"/>
                <w:szCs w:val="24"/>
              </w:rPr>
              <w:t>/11</w:t>
            </w:r>
          </w:p>
        </w:tc>
        <w:tc>
          <w:tcPr>
            <w:tcW w:w="3367" w:type="dxa"/>
          </w:tcPr>
          <w:p w:rsidR="00276866" w:rsidRPr="00276866" w:rsidRDefault="00276866" w:rsidP="00B2222E">
            <w:pPr>
              <w:rPr>
                <w:rFonts w:ascii="Times New Roman" w:hAnsi="Times New Roman" w:cs="Times New Roman"/>
                <w:sz w:val="24"/>
                <w:szCs w:val="24"/>
              </w:rPr>
            </w:pPr>
            <w:r w:rsidRPr="00276866">
              <w:rPr>
                <w:rFonts w:ascii="Times New Roman" w:hAnsi="Times New Roman" w:cs="Times New Roman"/>
                <w:sz w:val="24"/>
                <w:szCs w:val="24"/>
              </w:rPr>
              <w:t xml:space="preserve">Ž. </w:t>
            </w:r>
            <w:proofErr w:type="spellStart"/>
            <w:r w:rsidRPr="00276866">
              <w:rPr>
                <w:rFonts w:ascii="Times New Roman" w:hAnsi="Times New Roman" w:cs="Times New Roman"/>
                <w:sz w:val="24"/>
                <w:szCs w:val="24"/>
              </w:rPr>
              <w:t>Cikatavičienė</w:t>
            </w:r>
            <w:proofErr w:type="spellEnd"/>
          </w:p>
        </w:tc>
      </w:tr>
      <w:tr w:rsidR="002972D3" w:rsidTr="002972D3">
        <w:tc>
          <w:tcPr>
            <w:tcW w:w="4960" w:type="dxa"/>
          </w:tcPr>
          <w:p w:rsidR="002972D3" w:rsidRPr="002A38FA" w:rsidRDefault="002972D3" w:rsidP="002A38FA">
            <w:pPr>
              <w:rPr>
                <w:rFonts w:ascii="Times New Roman" w:hAnsi="Times New Roman" w:cs="Times New Roman"/>
                <w:sz w:val="24"/>
                <w:szCs w:val="24"/>
              </w:rPr>
            </w:pPr>
            <w:r w:rsidRPr="002972D3">
              <w:rPr>
                <w:rFonts w:ascii="Times New Roman" w:hAnsi="Times New Roman" w:cs="Times New Roman"/>
                <w:sz w:val="24"/>
                <w:szCs w:val="24"/>
              </w:rPr>
              <w:t>Pusmečių (I/II) veiklos kokybė: individualūs pokalbiai su Centro darbuotojais</w:t>
            </w:r>
            <w:r>
              <w:rPr>
                <w:rFonts w:ascii="Times New Roman" w:hAnsi="Times New Roman" w:cs="Times New Roman"/>
                <w:sz w:val="24"/>
                <w:szCs w:val="24"/>
              </w:rPr>
              <w:t>.</w:t>
            </w:r>
          </w:p>
        </w:tc>
        <w:tc>
          <w:tcPr>
            <w:tcW w:w="1986" w:type="dxa"/>
          </w:tcPr>
          <w:p w:rsidR="002972D3" w:rsidRPr="002972D3" w:rsidRDefault="002972D3" w:rsidP="00B2222E">
            <w:pPr>
              <w:rPr>
                <w:rFonts w:ascii="Times New Roman" w:hAnsi="Times New Roman" w:cs="Times New Roman"/>
                <w:sz w:val="24"/>
                <w:szCs w:val="24"/>
              </w:rPr>
            </w:pPr>
            <w:r w:rsidRPr="002972D3">
              <w:rPr>
                <w:rFonts w:ascii="Times New Roman" w:hAnsi="Times New Roman" w:cs="Times New Roman"/>
                <w:sz w:val="24"/>
                <w:szCs w:val="24"/>
              </w:rPr>
              <w:t>2015-12/2016-06</w:t>
            </w:r>
          </w:p>
        </w:tc>
        <w:tc>
          <w:tcPr>
            <w:tcW w:w="3367" w:type="dxa"/>
          </w:tcPr>
          <w:p w:rsidR="002972D3" w:rsidRPr="002972D3" w:rsidRDefault="002972D3" w:rsidP="00B2222E">
            <w:pPr>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Svarinskienė</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Ž.Cikatavičienė</w:t>
            </w:r>
            <w:proofErr w:type="spellEnd"/>
          </w:p>
        </w:tc>
      </w:tr>
      <w:tr w:rsidR="002972D3" w:rsidTr="002972D3">
        <w:tc>
          <w:tcPr>
            <w:tcW w:w="4960" w:type="dxa"/>
          </w:tcPr>
          <w:p w:rsidR="002972D3" w:rsidRPr="002A38FA" w:rsidRDefault="002972D3" w:rsidP="002A38FA">
            <w:pPr>
              <w:rPr>
                <w:rFonts w:ascii="Times New Roman" w:hAnsi="Times New Roman" w:cs="Times New Roman"/>
                <w:sz w:val="24"/>
                <w:szCs w:val="24"/>
              </w:rPr>
            </w:pPr>
            <w:r w:rsidRPr="002972D3">
              <w:rPr>
                <w:rFonts w:ascii="Times New Roman" w:hAnsi="Times New Roman" w:cs="Times New Roman"/>
                <w:sz w:val="24"/>
                <w:szCs w:val="24"/>
              </w:rPr>
              <w:t>Metinis darbuotojų vertinimas: individualūs pokalbiai su Centro darbuotojais</w:t>
            </w:r>
            <w:r>
              <w:rPr>
                <w:rFonts w:ascii="Times New Roman" w:hAnsi="Times New Roman" w:cs="Times New Roman"/>
                <w:sz w:val="24"/>
                <w:szCs w:val="24"/>
              </w:rPr>
              <w:t>.</w:t>
            </w:r>
          </w:p>
        </w:tc>
        <w:tc>
          <w:tcPr>
            <w:tcW w:w="1986" w:type="dxa"/>
          </w:tcPr>
          <w:p w:rsidR="002972D3" w:rsidRPr="002972D3" w:rsidRDefault="00DF114B" w:rsidP="00B2222E">
            <w:pPr>
              <w:rPr>
                <w:rFonts w:ascii="Times New Roman" w:hAnsi="Times New Roman" w:cs="Times New Roman"/>
                <w:sz w:val="24"/>
                <w:szCs w:val="24"/>
              </w:rPr>
            </w:pPr>
            <w:r>
              <w:rPr>
                <w:rFonts w:ascii="Times New Roman" w:hAnsi="Times New Roman" w:cs="Times New Roman"/>
                <w:sz w:val="24"/>
                <w:szCs w:val="24"/>
              </w:rPr>
              <w:t>2016-06-13/</w:t>
            </w:r>
            <w:r w:rsidR="002972D3" w:rsidRPr="002972D3">
              <w:rPr>
                <w:rFonts w:ascii="Times New Roman" w:hAnsi="Times New Roman" w:cs="Times New Roman"/>
                <w:sz w:val="24"/>
                <w:szCs w:val="24"/>
              </w:rPr>
              <w:t>17</w:t>
            </w:r>
          </w:p>
        </w:tc>
        <w:tc>
          <w:tcPr>
            <w:tcW w:w="3367" w:type="dxa"/>
          </w:tcPr>
          <w:p w:rsidR="002972D3" w:rsidRPr="002972D3" w:rsidRDefault="002972D3" w:rsidP="00B2222E">
            <w:pPr>
              <w:rPr>
                <w:rFonts w:ascii="Times New Roman" w:hAnsi="Times New Roman" w:cs="Times New Roman"/>
                <w:sz w:val="24"/>
                <w:szCs w:val="24"/>
              </w:rPr>
            </w:pPr>
            <w:r w:rsidRPr="002972D3">
              <w:rPr>
                <w:rFonts w:ascii="Times New Roman" w:hAnsi="Times New Roman" w:cs="Times New Roman"/>
                <w:sz w:val="24"/>
                <w:szCs w:val="24"/>
              </w:rPr>
              <w:t xml:space="preserve">Ž. </w:t>
            </w:r>
            <w:proofErr w:type="spellStart"/>
            <w:r w:rsidRPr="002972D3">
              <w:rPr>
                <w:rFonts w:ascii="Times New Roman" w:hAnsi="Times New Roman" w:cs="Times New Roman"/>
                <w:sz w:val="24"/>
                <w:szCs w:val="24"/>
              </w:rPr>
              <w:t>Cikatavičienė</w:t>
            </w:r>
            <w:proofErr w:type="spellEnd"/>
          </w:p>
        </w:tc>
      </w:tr>
      <w:tr w:rsidR="00276866" w:rsidTr="002972D3">
        <w:tc>
          <w:tcPr>
            <w:tcW w:w="4960" w:type="dxa"/>
          </w:tcPr>
          <w:p w:rsidR="00276866" w:rsidRPr="002972D3" w:rsidRDefault="00276866" w:rsidP="002A38FA">
            <w:pPr>
              <w:rPr>
                <w:rFonts w:ascii="Times New Roman" w:hAnsi="Times New Roman" w:cs="Times New Roman"/>
                <w:sz w:val="24"/>
                <w:szCs w:val="24"/>
              </w:rPr>
            </w:pPr>
            <w:r w:rsidRPr="00276866">
              <w:rPr>
                <w:rFonts w:ascii="Times New Roman" w:hAnsi="Times New Roman" w:cs="Times New Roman"/>
                <w:sz w:val="24"/>
                <w:szCs w:val="24"/>
              </w:rPr>
              <w:t>Darbuotojų užsiėmimų planavimas ir vykdymas: užsiėmimų stebėjimas ir analizė</w:t>
            </w:r>
            <w:r w:rsidR="00DF114B">
              <w:rPr>
                <w:rFonts w:ascii="Times New Roman" w:hAnsi="Times New Roman" w:cs="Times New Roman"/>
                <w:sz w:val="24"/>
                <w:szCs w:val="24"/>
              </w:rPr>
              <w:t>.</w:t>
            </w:r>
          </w:p>
        </w:tc>
        <w:tc>
          <w:tcPr>
            <w:tcW w:w="1986" w:type="dxa"/>
          </w:tcPr>
          <w:p w:rsidR="00276866" w:rsidRPr="002972D3" w:rsidRDefault="00276866" w:rsidP="00B2222E">
            <w:pPr>
              <w:rPr>
                <w:rFonts w:ascii="Times New Roman" w:hAnsi="Times New Roman" w:cs="Times New Roman"/>
                <w:sz w:val="24"/>
                <w:szCs w:val="24"/>
              </w:rPr>
            </w:pPr>
            <w:r>
              <w:rPr>
                <w:rFonts w:ascii="Times New Roman" w:hAnsi="Times New Roman" w:cs="Times New Roman"/>
                <w:sz w:val="24"/>
                <w:szCs w:val="24"/>
              </w:rPr>
              <w:t>Kas mėnesį, pagal atskirą grafiką</w:t>
            </w:r>
          </w:p>
        </w:tc>
        <w:tc>
          <w:tcPr>
            <w:tcW w:w="3367" w:type="dxa"/>
          </w:tcPr>
          <w:p w:rsidR="00276866" w:rsidRPr="002972D3" w:rsidRDefault="00276866" w:rsidP="00B2222E">
            <w:pPr>
              <w:rPr>
                <w:rFonts w:ascii="Times New Roman" w:hAnsi="Times New Roman" w:cs="Times New Roman"/>
                <w:sz w:val="24"/>
                <w:szCs w:val="24"/>
              </w:rPr>
            </w:pPr>
            <w:r>
              <w:rPr>
                <w:rFonts w:ascii="Times New Roman" w:hAnsi="Times New Roman" w:cs="Times New Roman"/>
                <w:sz w:val="24"/>
                <w:szCs w:val="24"/>
              </w:rPr>
              <w:t xml:space="preserve">Ž. </w:t>
            </w:r>
            <w:proofErr w:type="spellStart"/>
            <w:r>
              <w:rPr>
                <w:rFonts w:ascii="Times New Roman" w:hAnsi="Times New Roman" w:cs="Times New Roman"/>
                <w:sz w:val="24"/>
                <w:szCs w:val="24"/>
              </w:rPr>
              <w:t>Cikatavičienė</w:t>
            </w:r>
            <w:proofErr w:type="spellEnd"/>
          </w:p>
        </w:tc>
      </w:tr>
      <w:tr w:rsidR="002A38FA" w:rsidTr="000A3F31">
        <w:tc>
          <w:tcPr>
            <w:tcW w:w="10313" w:type="dxa"/>
            <w:gridSpan w:val="3"/>
          </w:tcPr>
          <w:p w:rsidR="002A38FA" w:rsidRPr="002A38FA" w:rsidRDefault="002A38FA" w:rsidP="002A38FA">
            <w:pPr>
              <w:pStyle w:val="Sraopastraipa"/>
              <w:numPr>
                <w:ilvl w:val="0"/>
                <w:numId w:val="5"/>
              </w:numPr>
              <w:rPr>
                <w:rFonts w:ascii="Times New Roman" w:hAnsi="Times New Roman" w:cs="Times New Roman"/>
                <w:b/>
                <w:sz w:val="24"/>
                <w:szCs w:val="24"/>
              </w:rPr>
            </w:pPr>
            <w:r w:rsidRPr="002A38FA">
              <w:rPr>
                <w:rFonts w:ascii="Times New Roman" w:hAnsi="Times New Roman" w:cs="Times New Roman"/>
                <w:b/>
                <w:sz w:val="24"/>
                <w:szCs w:val="24"/>
              </w:rPr>
              <w:t>Tiriamoji veikla</w:t>
            </w:r>
          </w:p>
        </w:tc>
      </w:tr>
      <w:tr w:rsidR="002A38FA" w:rsidTr="002972D3">
        <w:tc>
          <w:tcPr>
            <w:tcW w:w="4960" w:type="dxa"/>
          </w:tcPr>
          <w:p w:rsidR="002A38FA" w:rsidRPr="002A38FA" w:rsidRDefault="002A38FA" w:rsidP="002A38FA">
            <w:pPr>
              <w:rPr>
                <w:rFonts w:ascii="Times New Roman" w:hAnsi="Times New Roman" w:cs="Times New Roman"/>
                <w:sz w:val="24"/>
                <w:szCs w:val="24"/>
              </w:rPr>
            </w:pPr>
          </w:p>
        </w:tc>
        <w:tc>
          <w:tcPr>
            <w:tcW w:w="1986" w:type="dxa"/>
          </w:tcPr>
          <w:p w:rsidR="002A38FA" w:rsidRPr="002A38FA" w:rsidRDefault="002A38FA" w:rsidP="002A38FA">
            <w:pPr>
              <w:rPr>
                <w:rFonts w:ascii="Times New Roman" w:hAnsi="Times New Roman" w:cs="Times New Roman"/>
                <w:sz w:val="24"/>
                <w:szCs w:val="24"/>
              </w:rPr>
            </w:pPr>
          </w:p>
        </w:tc>
        <w:tc>
          <w:tcPr>
            <w:tcW w:w="3367" w:type="dxa"/>
          </w:tcPr>
          <w:p w:rsidR="002A38FA" w:rsidRPr="002A38FA" w:rsidRDefault="002A38FA" w:rsidP="002A38FA">
            <w:pPr>
              <w:rPr>
                <w:rFonts w:ascii="Times New Roman" w:hAnsi="Times New Roman" w:cs="Times New Roman"/>
                <w:sz w:val="24"/>
                <w:szCs w:val="24"/>
              </w:rPr>
            </w:pPr>
          </w:p>
        </w:tc>
      </w:tr>
      <w:tr w:rsidR="004C51BB" w:rsidTr="002972D3">
        <w:tc>
          <w:tcPr>
            <w:tcW w:w="4960" w:type="dxa"/>
          </w:tcPr>
          <w:p w:rsidR="004C51BB" w:rsidRPr="002A38FA" w:rsidRDefault="004C51BB" w:rsidP="002A38FA">
            <w:pPr>
              <w:rPr>
                <w:rFonts w:ascii="Times New Roman" w:hAnsi="Times New Roman" w:cs="Times New Roman"/>
                <w:sz w:val="24"/>
                <w:szCs w:val="24"/>
              </w:rPr>
            </w:pPr>
            <w:r w:rsidRPr="004C51BB">
              <w:rPr>
                <w:rFonts w:ascii="Times New Roman" w:hAnsi="Times New Roman" w:cs="Times New Roman"/>
                <w:sz w:val="24"/>
                <w:szCs w:val="24"/>
              </w:rPr>
              <w:t>Dienos socialinės globos centro darbuotojų, tiesiogiai dirbančių su vaikais, mikroklimato vertinimo anketos sudarymas.</w:t>
            </w:r>
          </w:p>
        </w:tc>
        <w:tc>
          <w:tcPr>
            <w:tcW w:w="1986" w:type="dxa"/>
          </w:tcPr>
          <w:p w:rsidR="004C51BB" w:rsidRPr="002A38FA" w:rsidRDefault="004C51BB" w:rsidP="002A38FA">
            <w:pPr>
              <w:rPr>
                <w:rFonts w:ascii="Times New Roman" w:hAnsi="Times New Roman" w:cs="Times New Roman"/>
                <w:sz w:val="24"/>
                <w:szCs w:val="24"/>
              </w:rPr>
            </w:pPr>
            <w:r>
              <w:rPr>
                <w:rFonts w:ascii="Times New Roman" w:hAnsi="Times New Roman" w:cs="Times New Roman"/>
                <w:sz w:val="24"/>
                <w:szCs w:val="24"/>
              </w:rPr>
              <w:t>2015-10/11</w:t>
            </w:r>
          </w:p>
        </w:tc>
        <w:tc>
          <w:tcPr>
            <w:tcW w:w="3367" w:type="dxa"/>
          </w:tcPr>
          <w:p w:rsidR="004C51BB" w:rsidRDefault="004C51BB" w:rsidP="002A38FA">
            <w:pPr>
              <w:rPr>
                <w:rFonts w:ascii="Times New Roman" w:hAnsi="Times New Roman" w:cs="Times New Roman"/>
                <w:sz w:val="24"/>
                <w:szCs w:val="24"/>
              </w:rPr>
            </w:pPr>
            <w:proofErr w:type="spellStart"/>
            <w:r>
              <w:rPr>
                <w:rFonts w:ascii="Times New Roman" w:hAnsi="Times New Roman" w:cs="Times New Roman"/>
                <w:sz w:val="24"/>
                <w:szCs w:val="24"/>
              </w:rPr>
              <w:t>A.Spaičienė</w:t>
            </w:r>
            <w:proofErr w:type="spellEnd"/>
          </w:p>
          <w:p w:rsidR="00DD5B15" w:rsidRDefault="00DD5B15" w:rsidP="002A38FA">
            <w:pPr>
              <w:rPr>
                <w:rFonts w:ascii="Times New Roman" w:hAnsi="Times New Roman" w:cs="Times New Roman"/>
                <w:sz w:val="24"/>
                <w:szCs w:val="24"/>
              </w:rPr>
            </w:pPr>
          </w:p>
          <w:p w:rsidR="00DD5B15" w:rsidRPr="002A38FA" w:rsidRDefault="00DD5B15" w:rsidP="002A38FA">
            <w:pPr>
              <w:rPr>
                <w:rFonts w:ascii="Times New Roman" w:hAnsi="Times New Roman" w:cs="Times New Roman"/>
                <w:sz w:val="24"/>
                <w:szCs w:val="24"/>
              </w:rPr>
            </w:pPr>
          </w:p>
        </w:tc>
      </w:tr>
      <w:tr w:rsidR="00401E9A" w:rsidTr="002972D3">
        <w:tc>
          <w:tcPr>
            <w:tcW w:w="4960" w:type="dxa"/>
          </w:tcPr>
          <w:p w:rsidR="00401E9A" w:rsidRPr="004C51BB" w:rsidRDefault="00401E9A" w:rsidP="002A38FA">
            <w:pPr>
              <w:rPr>
                <w:rFonts w:ascii="Times New Roman" w:hAnsi="Times New Roman" w:cs="Times New Roman"/>
                <w:sz w:val="24"/>
                <w:szCs w:val="24"/>
              </w:rPr>
            </w:pPr>
            <w:r w:rsidRPr="00401E9A">
              <w:rPr>
                <w:rFonts w:ascii="Times New Roman" w:hAnsi="Times New Roman" w:cs="Times New Roman"/>
                <w:sz w:val="24"/>
                <w:szCs w:val="24"/>
              </w:rPr>
              <w:t>Dienos socialinės globos centro darbuotojų, tiesiogiai dirbančių su vaikais, mikroklimato vertinimo anketų pildymas, apdorojimas</w:t>
            </w:r>
            <w:r>
              <w:rPr>
                <w:rFonts w:ascii="Times New Roman" w:hAnsi="Times New Roman" w:cs="Times New Roman"/>
                <w:sz w:val="24"/>
                <w:szCs w:val="24"/>
              </w:rPr>
              <w:t>.</w:t>
            </w:r>
          </w:p>
        </w:tc>
        <w:tc>
          <w:tcPr>
            <w:tcW w:w="1986" w:type="dxa"/>
          </w:tcPr>
          <w:p w:rsidR="00401E9A" w:rsidRDefault="00401E9A" w:rsidP="002A38FA">
            <w:pPr>
              <w:rPr>
                <w:rFonts w:ascii="Times New Roman" w:hAnsi="Times New Roman" w:cs="Times New Roman"/>
                <w:sz w:val="24"/>
                <w:szCs w:val="24"/>
              </w:rPr>
            </w:pPr>
            <w:r>
              <w:rPr>
                <w:rFonts w:ascii="Times New Roman" w:hAnsi="Times New Roman" w:cs="Times New Roman"/>
                <w:sz w:val="24"/>
                <w:szCs w:val="24"/>
              </w:rPr>
              <w:t>2015-12</w:t>
            </w:r>
          </w:p>
        </w:tc>
        <w:tc>
          <w:tcPr>
            <w:tcW w:w="3367" w:type="dxa"/>
          </w:tcPr>
          <w:p w:rsidR="00401E9A" w:rsidRDefault="00401E9A" w:rsidP="002A38FA">
            <w:pPr>
              <w:rPr>
                <w:rFonts w:ascii="Times New Roman" w:hAnsi="Times New Roman" w:cs="Times New Roman"/>
                <w:sz w:val="24"/>
                <w:szCs w:val="24"/>
              </w:rPr>
            </w:pPr>
            <w:proofErr w:type="spellStart"/>
            <w:r>
              <w:rPr>
                <w:rFonts w:ascii="Times New Roman" w:hAnsi="Times New Roman" w:cs="Times New Roman"/>
                <w:sz w:val="24"/>
                <w:szCs w:val="24"/>
              </w:rPr>
              <w:t>A.Spaičienė</w:t>
            </w:r>
            <w:proofErr w:type="spellEnd"/>
          </w:p>
        </w:tc>
      </w:tr>
      <w:tr w:rsidR="00401E9A" w:rsidTr="002972D3">
        <w:tc>
          <w:tcPr>
            <w:tcW w:w="4960" w:type="dxa"/>
          </w:tcPr>
          <w:p w:rsidR="00401E9A" w:rsidRPr="00401E9A" w:rsidRDefault="00401E9A" w:rsidP="002A38FA">
            <w:pPr>
              <w:rPr>
                <w:rFonts w:ascii="Times New Roman" w:hAnsi="Times New Roman" w:cs="Times New Roman"/>
                <w:sz w:val="24"/>
                <w:szCs w:val="24"/>
              </w:rPr>
            </w:pPr>
            <w:r w:rsidRPr="00401E9A">
              <w:rPr>
                <w:rFonts w:ascii="Times New Roman" w:hAnsi="Times New Roman" w:cs="Times New Roman"/>
                <w:sz w:val="24"/>
                <w:szCs w:val="24"/>
              </w:rPr>
              <w:t>Dienos socialinės globos centro darbuotojų, tiesiogiai dirbančių su vaikais, mikroklimato vertinimo duomenų pristatymas</w:t>
            </w:r>
            <w:r>
              <w:rPr>
                <w:rFonts w:ascii="Times New Roman" w:hAnsi="Times New Roman" w:cs="Times New Roman"/>
                <w:sz w:val="24"/>
                <w:szCs w:val="24"/>
              </w:rPr>
              <w:t>.</w:t>
            </w:r>
          </w:p>
        </w:tc>
        <w:tc>
          <w:tcPr>
            <w:tcW w:w="1986" w:type="dxa"/>
          </w:tcPr>
          <w:p w:rsidR="00401E9A" w:rsidRDefault="00401E9A" w:rsidP="002A38FA">
            <w:pPr>
              <w:rPr>
                <w:rFonts w:ascii="Times New Roman" w:hAnsi="Times New Roman" w:cs="Times New Roman"/>
                <w:sz w:val="24"/>
                <w:szCs w:val="24"/>
              </w:rPr>
            </w:pPr>
            <w:r>
              <w:rPr>
                <w:rFonts w:ascii="Times New Roman" w:hAnsi="Times New Roman" w:cs="Times New Roman"/>
                <w:sz w:val="24"/>
                <w:szCs w:val="24"/>
              </w:rPr>
              <w:t>2016-01</w:t>
            </w:r>
          </w:p>
        </w:tc>
        <w:tc>
          <w:tcPr>
            <w:tcW w:w="3367" w:type="dxa"/>
          </w:tcPr>
          <w:p w:rsidR="00401E9A" w:rsidRDefault="00401E9A" w:rsidP="002A38FA">
            <w:pPr>
              <w:rPr>
                <w:rFonts w:ascii="Times New Roman" w:hAnsi="Times New Roman" w:cs="Times New Roman"/>
                <w:sz w:val="24"/>
                <w:szCs w:val="24"/>
              </w:rPr>
            </w:pPr>
            <w:proofErr w:type="spellStart"/>
            <w:r>
              <w:rPr>
                <w:rFonts w:ascii="Times New Roman" w:hAnsi="Times New Roman" w:cs="Times New Roman"/>
                <w:sz w:val="24"/>
                <w:szCs w:val="24"/>
              </w:rPr>
              <w:t>A.Spaičienė</w:t>
            </w:r>
            <w:proofErr w:type="spellEnd"/>
          </w:p>
        </w:tc>
      </w:tr>
      <w:tr w:rsidR="002972D3" w:rsidTr="002972D3">
        <w:tc>
          <w:tcPr>
            <w:tcW w:w="4960" w:type="dxa"/>
          </w:tcPr>
          <w:p w:rsidR="002972D3" w:rsidRPr="002A38FA" w:rsidRDefault="002972D3" w:rsidP="002A38FA">
            <w:pPr>
              <w:rPr>
                <w:rFonts w:ascii="Times New Roman" w:hAnsi="Times New Roman" w:cs="Times New Roman"/>
                <w:sz w:val="24"/>
                <w:szCs w:val="24"/>
              </w:rPr>
            </w:pPr>
            <w:r w:rsidRPr="002972D3">
              <w:rPr>
                <w:rFonts w:ascii="Times New Roman" w:hAnsi="Times New Roman" w:cs="Times New Roman"/>
                <w:sz w:val="24"/>
                <w:szCs w:val="24"/>
              </w:rPr>
              <w:t>Tyrimas „Darbuotojų motyvacija“</w:t>
            </w:r>
            <w:r>
              <w:rPr>
                <w:rFonts w:ascii="Times New Roman" w:hAnsi="Times New Roman" w:cs="Times New Roman"/>
                <w:sz w:val="24"/>
                <w:szCs w:val="24"/>
              </w:rPr>
              <w:t>.</w:t>
            </w:r>
          </w:p>
        </w:tc>
        <w:tc>
          <w:tcPr>
            <w:tcW w:w="1986" w:type="dxa"/>
          </w:tcPr>
          <w:p w:rsidR="002972D3" w:rsidRPr="002A38FA" w:rsidRDefault="002972D3" w:rsidP="002A38FA">
            <w:pPr>
              <w:rPr>
                <w:rFonts w:ascii="Times New Roman" w:hAnsi="Times New Roman" w:cs="Times New Roman"/>
                <w:sz w:val="24"/>
                <w:szCs w:val="24"/>
              </w:rPr>
            </w:pPr>
            <w:r>
              <w:rPr>
                <w:rFonts w:ascii="Times New Roman" w:hAnsi="Times New Roman" w:cs="Times New Roman"/>
                <w:sz w:val="24"/>
                <w:szCs w:val="24"/>
              </w:rPr>
              <w:t>2016-04</w:t>
            </w:r>
          </w:p>
        </w:tc>
        <w:tc>
          <w:tcPr>
            <w:tcW w:w="3367" w:type="dxa"/>
          </w:tcPr>
          <w:p w:rsidR="002972D3" w:rsidRPr="002A38FA" w:rsidRDefault="002972D3" w:rsidP="002A38FA">
            <w:pPr>
              <w:rPr>
                <w:rFonts w:ascii="Times New Roman" w:hAnsi="Times New Roman" w:cs="Times New Roman"/>
                <w:sz w:val="24"/>
                <w:szCs w:val="24"/>
              </w:rPr>
            </w:pPr>
            <w:r>
              <w:rPr>
                <w:rFonts w:ascii="Times New Roman" w:hAnsi="Times New Roman" w:cs="Times New Roman"/>
                <w:sz w:val="24"/>
                <w:szCs w:val="24"/>
              </w:rPr>
              <w:t xml:space="preserve">Ž. </w:t>
            </w:r>
            <w:proofErr w:type="spellStart"/>
            <w:r>
              <w:rPr>
                <w:rFonts w:ascii="Times New Roman" w:hAnsi="Times New Roman" w:cs="Times New Roman"/>
                <w:sz w:val="24"/>
                <w:szCs w:val="24"/>
              </w:rPr>
              <w:t>Cikatavičienė</w:t>
            </w:r>
            <w:proofErr w:type="spellEnd"/>
          </w:p>
        </w:tc>
      </w:tr>
      <w:tr w:rsidR="002A38FA" w:rsidTr="00B020BC">
        <w:tc>
          <w:tcPr>
            <w:tcW w:w="10313" w:type="dxa"/>
            <w:gridSpan w:val="3"/>
          </w:tcPr>
          <w:p w:rsidR="002A38FA" w:rsidRPr="002A38FA" w:rsidRDefault="00DF114B" w:rsidP="002A38FA">
            <w:pPr>
              <w:pStyle w:val="Sraopastraipa"/>
              <w:numPr>
                <w:ilvl w:val="0"/>
                <w:numId w:val="5"/>
              </w:numPr>
              <w:rPr>
                <w:rFonts w:ascii="Times New Roman" w:hAnsi="Times New Roman" w:cs="Times New Roman"/>
                <w:b/>
                <w:sz w:val="24"/>
                <w:szCs w:val="24"/>
              </w:rPr>
            </w:pPr>
            <w:r>
              <w:rPr>
                <w:rFonts w:ascii="Times New Roman" w:hAnsi="Times New Roman" w:cs="Times New Roman"/>
                <w:b/>
                <w:sz w:val="24"/>
                <w:szCs w:val="24"/>
              </w:rPr>
              <w:t>Veiklos, skirtos specialiųjų poreikių vaikų socialinės atskirties mažinimui</w:t>
            </w:r>
          </w:p>
        </w:tc>
      </w:tr>
      <w:tr w:rsidR="00B2222E" w:rsidTr="00BF6408">
        <w:tc>
          <w:tcPr>
            <w:tcW w:w="4960" w:type="dxa"/>
          </w:tcPr>
          <w:p w:rsidR="00B2222E" w:rsidRDefault="00B2222E" w:rsidP="00B2222E">
            <w:pPr>
              <w:rPr>
                <w:rFonts w:ascii="Times New Roman" w:hAnsi="Times New Roman" w:cs="Times New Roman"/>
                <w:b/>
                <w:sz w:val="24"/>
                <w:szCs w:val="24"/>
              </w:rPr>
            </w:pPr>
          </w:p>
        </w:tc>
        <w:tc>
          <w:tcPr>
            <w:tcW w:w="1986" w:type="dxa"/>
          </w:tcPr>
          <w:p w:rsidR="00B2222E" w:rsidRDefault="00B2222E" w:rsidP="00B2222E">
            <w:pPr>
              <w:rPr>
                <w:rFonts w:ascii="Times New Roman" w:hAnsi="Times New Roman" w:cs="Times New Roman"/>
                <w:b/>
                <w:sz w:val="24"/>
                <w:szCs w:val="24"/>
              </w:rPr>
            </w:pPr>
          </w:p>
        </w:tc>
        <w:tc>
          <w:tcPr>
            <w:tcW w:w="3367" w:type="dxa"/>
          </w:tcPr>
          <w:p w:rsidR="00B2222E" w:rsidRDefault="00B2222E" w:rsidP="00B2222E">
            <w:pPr>
              <w:rPr>
                <w:rFonts w:ascii="Times New Roman" w:hAnsi="Times New Roman" w:cs="Times New Roman"/>
                <w:b/>
                <w:sz w:val="24"/>
                <w:szCs w:val="24"/>
              </w:rPr>
            </w:pPr>
          </w:p>
        </w:tc>
      </w:tr>
      <w:tr w:rsidR="00276866" w:rsidTr="00BF6408">
        <w:tc>
          <w:tcPr>
            <w:tcW w:w="4960" w:type="dxa"/>
          </w:tcPr>
          <w:p w:rsidR="00276866" w:rsidRPr="00276866" w:rsidRDefault="00276866" w:rsidP="00B2222E">
            <w:pPr>
              <w:rPr>
                <w:rFonts w:ascii="Times New Roman" w:hAnsi="Times New Roman" w:cs="Times New Roman"/>
                <w:sz w:val="24"/>
                <w:szCs w:val="24"/>
              </w:rPr>
            </w:pPr>
            <w:r w:rsidRPr="00276866">
              <w:rPr>
                <w:rFonts w:ascii="Times New Roman" w:hAnsi="Times New Roman" w:cs="Times New Roman"/>
                <w:sz w:val="24"/>
                <w:szCs w:val="24"/>
              </w:rPr>
              <w:t>Dalyvavimas socialinėje akcijoje „Kamštelių vajus“, aktyviausiųjų apdovanojimai</w:t>
            </w:r>
            <w:r>
              <w:rPr>
                <w:rFonts w:ascii="Times New Roman" w:hAnsi="Times New Roman" w:cs="Times New Roman"/>
                <w:sz w:val="24"/>
                <w:szCs w:val="24"/>
              </w:rPr>
              <w:t>.</w:t>
            </w:r>
          </w:p>
        </w:tc>
        <w:tc>
          <w:tcPr>
            <w:tcW w:w="1986" w:type="dxa"/>
          </w:tcPr>
          <w:p w:rsidR="00276866" w:rsidRPr="00276866" w:rsidRDefault="00276866" w:rsidP="00B2222E">
            <w:pPr>
              <w:rPr>
                <w:rFonts w:ascii="Times New Roman" w:hAnsi="Times New Roman" w:cs="Times New Roman"/>
                <w:sz w:val="24"/>
                <w:szCs w:val="24"/>
              </w:rPr>
            </w:pPr>
            <w:r w:rsidRPr="00276866">
              <w:rPr>
                <w:rFonts w:ascii="Times New Roman" w:hAnsi="Times New Roman" w:cs="Times New Roman"/>
                <w:sz w:val="24"/>
                <w:szCs w:val="24"/>
              </w:rPr>
              <w:t>2015-10</w:t>
            </w:r>
          </w:p>
        </w:tc>
        <w:tc>
          <w:tcPr>
            <w:tcW w:w="3367" w:type="dxa"/>
          </w:tcPr>
          <w:p w:rsidR="00276866" w:rsidRPr="00276866" w:rsidRDefault="00276866" w:rsidP="00B2222E">
            <w:pPr>
              <w:rPr>
                <w:rFonts w:ascii="Times New Roman" w:hAnsi="Times New Roman" w:cs="Times New Roman"/>
                <w:sz w:val="24"/>
                <w:szCs w:val="24"/>
              </w:rPr>
            </w:pPr>
            <w:r w:rsidRPr="00276866">
              <w:rPr>
                <w:rFonts w:ascii="Times New Roman" w:hAnsi="Times New Roman" w:cs="Times New Roman"/>
                <w:sz w:val="24"/>
                <w:szCs w:val="24"/>
              </w:rPr>
              <w:t xml:space="preserve">B. </w:t>
            </w:r>
            <w:proofErr w:type="spellStart"/>
            <w:r w:rsidRPr="00276866">
              <w:rPr>
                <w:rFonts w:ascii="Times New Roman" w:hAnsi="Times New Roman" w:cs="Times New Roman"/>
                <w:sz w:val="24"/>
                <w:szCs w:val="24"/>
              </w:rPr>
              <w:t>Dikavičiūtė</w:t>
            </w:r>
            <w:proofErr w:type="spellEnd"/>
            <w:r w:rsidRPr="00276866">
              <w:rPr>
                <w:rFonts w:ascii="Times New Roman" w:hAnsi="Times New Roman" w:cs="Times New Roman"/>
                <w:sz w:val="24"/>
                <w:szCs w:val="24"/>
              </w:rPr>
              <w:t>/</w:t>
            </w:r>
            <w:proofErr w:type="spellStart"/>
            <w:r w:rsidRPr="00276866">
              <w:rPr>
                <w:rFonts w:ascii="Times New Roman" w:hAnsi="Times New Roman" w:cs="Times New Roman"/>
                <w:sz w:val="24"/>
                <w:szCs w:val="24"/>
              </w:rPr>
              <w:t>M.Vygelytė</w:t>
            </w:r>
            <w:proofErr w:type="spellEnd"/>
          </w:p>
        </w:tc>
      </w:tr>
      <w:tr w:rsidR="00401E9A" w:rsidTr="00BF6408">
        <w:tc>
          <w:tcPr>
            <w:tcW w:w="4960" w:type="dxa"/>
          </w:tcPr>
          <w:p w:rsidR="00401E9A" w:rsidRPr="00276866" w:rsidRDefault="00401E9A" w:rsidP="00B2222E">
            <w:pPr>
              <w:rPr>
                <w:rFonts w:ascii="Times New Roman" w:hAnsi="Times New Roman" w:cs="Times New Roman"/>
                <w:sz w:val="24"/>
                <w:szCs w:val="24"/>
              </w:rPr>
            </w:pPr>
            <w:r w:rsidRPr="00401E9A">
              <w:rPr>
                <w:rFonts w:ascii="Times New Roman" w:hAnsi="Times New Roman" w:cs="Times New Roman"/>
                <w:sz w:val="24"/>
                <w:szCs w:val="24"/>
              </w:rPr>
              <w:t>Bendras darželio</w:t>
            </w:r>
            <w:r>
              <w:rPr>
                <w:rFonts w:ascii="Times New Roman" w:hAnsi="Times New Roman" w:cs="Times New Roman"/>
                <w:sz w:val="24"/>
                <w:szCs w:val="24"/>
              </w:rPr>
              <w:t>/centro</w:t>
            </w:r>
            <w:r w:rsidRPr="00401E9A">
              <w:rPr>
                <w:rFonts w:ascii="Times New Roman" w:hAnsi="Times New Roman" w:cs="Times New Roman"/>
                <w:sz w:val="24"/>
                <w:szCs w:val="24"/>
              </w:rPr>
              <w:t xml:space="preserve"> ir Vilniaus Vytauto Didžiojo </w:t>
            </w:r>
            <w:r>
              <w:rPr>
                <w:rFonts w:ascii="Times New Roman" w:hAnsi="Times New Roman" w:cs="Times New Roman"/>
                <w:sz w:val="24"/>
                <w:szCs w:val="24"/>
              </w:rPr>
              <w:t xml:space="preserve">gimnazijos </w:t>
            </w:r>
            <w:r w:rsidRPr="00401E9A">
              <w:rPr>
                <w:rFonts w:ascii="Times New Roman" w:hAnsi="Times New Roman" w:cs="Times New Roman"/>
                <w:sz w:val="24"/>
                <w:szCs w:val="24"/>
              </w:rPr>
              <w:t>integracinis projektas, specialiųjų poreikių vaikų socialinės atskirties mažinimui</w:t>
            </w:r>
            <w:r>
              <w:rPr>
                <w:rFonts w:ascii="Times New Roman" w:hAnsi="Times New Roman" w:cs="Times New Roman"/>
                <w:sz w:val="24"/>
                <w:szCs w:val="24"/>
              </w:rPr>
              <w:t>.</w:t>
            </w:r>
          </w:p>
        </w:tc>
        <w:tc>
          <w:tcPr>
            <w:tcW w:w="1986" w:type="dxa"/>
          </w:tcPr>
          <w:p w:rsidR="00401E9A" w:rsidRPr="00276866" w:rsidRDefault="00401E9A" w:rsidP="00B2222E">
            <w:pPr>
              <w:rPr>
                <w:rFonts w:ascii="Times New Roman" w:hAnsi="Times New Roman" w:cs="Times New Roman"/>
                <w:sz w:val="24"/>
                <w:szCs w:val="24"/>
              </w:rPr>
            </w:pPr>
            <w:r>
              <w:rPr>
                <w:rFonts w:ascii="Times New Roman" w:hAnsi="Times New Roman" w:cs="Times New Roman"/>
                <w:sz w:val="24"/>
                <w:szCs w:val="24"/>
              </w:rPr>
              <w:t>2015-10/12</w:t>
            </w:r>
          </w:p>
        </w:tc>
        <w:tc>
          <w:tcPr>
            <w:tcW w:w="3367" w:type="dxa"/>
          </w:tcPr>
          <w:p w:rsidR="00401E9A" w:rsidRPr="00276866" w:rsidRDefault="00401E9A" w:rsidP="00B2222E">
            <w:p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Matulionytė</w:t>
            </w:r>
            <w:proofErr w:type="spellEnd"/>
            <w:r>
              <w:rPr>
                <w:rFonts w:ascii="Times New Roman" w:hAnsi="Times New Roman" w:cs="Times New Roman"/>
                <w:sz w:val="24"/>
                <w:szCs w:val="24"/>
              </w:rPr>
              <w:t>/ VVD gimnazijos mokiniai/centro bendruomenė</w:t>
            </w:r>
          </w:p>
        </w:tc>
      </w:tr>
      <w:tr w:rsidR="00401E9A" w:rsidTr="00BF6408">
        <w:tc>
          <w:tcPr>
            <w:tcW w:w="4960" w:type="dxa"/>
          </w:tcPr>
          <w:p w:rsidR="00401E9A" w:rsidRPr="00276866" w:rsidRDefault="00401E9A" w:rsidP="00B2222E">
            <w:pPr>
              <w:rPr>
                <w:rFonts w:ascii="Times New Roman" w:hAnsi="Times New Roman" w:cs="Times New Roman"/>
                <w:sz w:val="24"/>
                <w:szCs w:val="24"/>
              </w:rPr>
            </w:pPr>
            <w:r w:rsidRPr="00401E9A">
              <w:rPr>
                <w:rFonts w:ascii="Times New Roman" w:hAnsi="Times New Roman" w:cs="Times New Roman"/>
                <w:sz w:val="24"/>
                <w:szCs w:val="24"/>
              </w:rPr>
              <w:t>„Spalvų savaitė“.</w:t>
            </w:r>
          </w:p>
        </w:tc>
        <w:tc>
          <w:tcPr>
            <w:tcW w:w="1986" w:type="dxa"/>
          </w:tcPr>
          <w:p w:rsidR="00401E9A" w:rsidRPr="00276866" w:rsidRDefault="00401E9A" w:rsidP="00B2222E">
            <w:pPr>
              <w:rPr>
                <w:rFonts w:ascii="Times New Roman" w:hAnsi="Times New Roman" w:cs="Times New Roman"/>
                <w:sz w:val="24"/>
                <w:szCs w:val="24"/>
              </w:rPr>
            </w:pPr>
            <w:r>
              <w:rPr>
                <w:rFonts w:ascii="Times New Roman" w:hAnsi="Times New Roman" w:cs="Times New Roman"/>
                <w:sz w:val="24"/>
                <w:szCs w:val="24"/>
              </w:rPr>
              <w:t>2015-12/2016-05</w:t>
            </w:r>
          </w:p>
        </w:tc>
        <w:tc>
          <w:tcPr>
            <w:tcW w:w="3367" w:type="dxa"/>
          </w:tcPr>
          <w:p w:rsidR="00401E9A" w:rsidRPr="00276866" w:rsidRDefault="00401E9A" w:rsidP="00B2222E">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Dikavičiūtė</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M.Vygelytė</w:t>
            </w:r>
            <w:proofErr w:type="spellEnd"/>
          </w:p>
        </w:tc>
      </w:tr>
      <w:tr w:rsidR="00401E9A" w:rsidTr="00BF6408">
        <w:tc>
          <w:tcPr>
            <w:tcW w:w="4960" w:type="dxa"/>
          </w:tcPr>
          <w:p w:rsidR="00401E9A" w:rsidRPr="00401E9A" w:rsidRDefault="00401E9A" w:rsidP="00B2222E">
            <w:pPr>
              <w:rPr>
                <w:rFonts w:ascii="Times New Roman" w:hAnsi="Times New Roman" w:cs="Times New Roman"/>
                <w:sz w:val="24"/>
                <w:szCs w:val="24"/>
              </w:rPr>
            </w:pPr>
            <w:r w:rsidRPr="00401E9A">
              <w:rPr>
                <w:rFonts w:ascii="Times New Roman" w:hAnsi="Times New Roman" w:cs="Times New Roman"/>
                <w:sz w:val="24"/>
                <w:szCs w:val="24"/>
              </w:rPr>
              <w:t>Atvirų durų dienos socialinės globos centre organizavimas</w:t>
            </w:r>
            <w:r>
              <w:rPr>
                <w:rFonts w:ascii="Times New Roman" w:hAnsi="Times New Roman" w:cs="Times New Roman"/>
                <w:sz w:val="24"/>
                <w:szCs w:val="24"/>
              </w:rPr>
              <w:t>.</w:t>
            </w:r>
          </w:p>
        </w:tc>
        <w:tc>
          <w:tcPr>
            <w:tcW w:w="1986"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2015-12/2015-05</w:t>
            </w:r>
          </w:p>
        </w:tc>
        <w:tc>
          <w:tcPr>
            <w:tcW w:w="3367"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 xml:space="preserve">Ž. </w:t>
            </w:r>
            <w:proofErr w:type="spellStart"/>
            <w:r>
              <w:rPr>
                <w:rFonts w:ascii="Times New Roman" w:hAnsi="Times New Roman" w:cs="Times New Roman"/>
                <w:sz w:val="24"/>
                <w:szCs w:val="24"/>
              </w:rPr>
              <w:t>Cikatavičienė</w:t>
            </w:r>
            <w:proofErr w:type="spellEnd"/>
          </w:p>
        </w:tc>
      </w:tr>
      <w:tr w:rsidR="00401E9A" w:rsidTr="00BF6408">
        <w:tc>
          <w:tcPr>
            <w:tcW w:w="4960" w:type="dxa"/>
          </w:tcPr>
          <w:p w:rsidR="00401E9A" w:rsidRPr="00401E9A" w:rsidRDefault="00401E9A" w:rsidP="00B2222E">
            <w:pPr>
              <w:rPr>
                <w:rFonts w:ascii="Times New Roman" w:hAnsi="Times New Roman" w:cs="Times New Roman"/>
                <w:sz w:val="24"/>
                <w:szCs w:val="24"/>
              </w:rPr>
            </w:pPr>
            <w:r w:rsidRPr="00401E9A">
              <w:rPr>
                <w:rFonts w:ascii="Times New Roman" w:hAnsi="Times New Roman" w:cs="Times New Roman"/>
                <w:sz w:val="24"/>
                <w:szCs w:val="24"/>
              </w:rPr>
              <w:t>Šalies konferencija, skirta Tarptautinei socialinio darbo dienai „Santykis socialiniame darbe: sėkmė ar iššūkis“</w:t>
            </w:r>
            <w:r>
              <w:rPr>
                <w:rFonts w:ascii="Times New Roman" w:hAnsi="Times New Roman" w:cs="Times New Roman"/>
                <w:sz w:val="24"/>
                <w:szCs w:val="24"/>
              </w:rPr>
              <w:t>.</w:t>
            </w:r>
          </w:p>
        </w:tc>
        <w:tc>
          <w:tcPr>
            <w:tcW w:w="1986"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2016-03-15</w:t>
            </w:r>
          </w:p>
        </w:tc>
        <w:tc>
          <w:tcPr>
            <w:tcW w:w="3367"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 xml:space="preserve">Ž. </w:t>
            </w:r>
            <w:proofErr w:type="spellStart"/>
            <w:r>
              <w:rPr>
                <w:rFonts w:ascii="Times New Roman" w:hAnsi="Times New Roman" w:cs="Times New Roman"/>
                <w:sz w:val="24"/>
                <w:szCs w:val="24"/>
              </w:rPr>
              <w:t>Cikatavičienė</w:t>
            </w:r>
            <w:proofErr w:type="spellEnd"/>
          </w:p>
        </w:tc>
      </w:tr>
      <w:tr w:rsidR="002972D3" w:rsidTr="00BF6408">
        <w:tc>
          <w:tcPr>
            <w:tcW w:w="4960" w:type="dxa"/>
          </w:tcPr>
          <w:p w:rsidR="002972D3" w:rsidRPr="002972D3" w:rsidRDefault="002972D3" w:rsidP="00B2222E">
            <w:pPr>
              <w:rPr>
                <w:rFonts w:ascii="Times New Roman" w:hAnsi="Times New Roman" w:cs="Times New Roman"/>
                <w:sz w:val="24"/>
                <w:szCs w:val="24"/>
              </w:rPr>
            </w:pPr>
            <w:r w:rsidRPr="002972D3">
              <w:rPr>
                <w:rFonts w:ascii="Times New Roman" w:hAnsi="Times New Roman" w:cs="Times New Roman"/>
                <w:sz w:val="24"/>
                <w:szCs w:val="24"/>
              </w:rPr>
              <w:t>Renginio organizavimas „Velykos“.</w:t>
            </w:r>
          </w:p>
        </w:tc>
        <w:tc>
          <w:tcPr>
            <w:tcW w:w="1986" w:type="dxa"/>
          </w:tcPr>
          <w:p w:rsidR="002972D3" w:rsidRPr="002972D3" w:rsidRDefault="002972D3" w:rsidP="00B2222E">
            <w:pPr>
              <w:rPr>
                <w:rFonts w:ascii="Times New Roman" w:hAnsi="Times New Roman" w:cs="Times New Roman"/>
                <w:sz w:val="24"/>
                <w:szCs w:val="24"/>
              </w:rPr>
            </w:pPr>
            <w:r w:rsidRPr="002972D3">
              <w:rPr>
                <w:rFonts w:ascii="Times New Roman" w:hAnsi="Times New Roman" w:cs="Times New Roman"/>
                <w:sz w:val="24"/>
                <w:szCs w:val="24"/>
              </w:rPr>
              <w:t>2016-03-25</w:t>
            </w:r>
          </w:p>
        </w:tc>
        <w:tc>
          <w:tcPr>
            <w:tcW w:w="3367" w:type="dxa"/>
          </w:tcPr>
          <w:p w:rsidR="002972D3" w:rsidRPr="002972D3" w:rsidRDefault="002972D3" w:rsidP="00B2222E">
            <w:pPr>
              <w:rPr>
                <w:rFonts w:ascii="Times New Roman" w:hAnsi="Times New Roman" w:cs="Times New Roman"/>
                <w:sz w:val="24"/>
                <w:szCs w:val="24"/>
              </w:rPr>
            </w:pPr>
            <w:proofErr w:type="spellStart"/>
            <w:r w:rsidRPr="002972D3">
              <w:rPr>
                <w:rFonts w:ascii="Times New Roman" w:hAnsi="Times New Roman" w:cs="Times New Roman"/>
                <w:sz w:val="24"/>
                <w:szCs w:val="24"/>
              </w:rPr>
              <w:t>B.Dikavičiūtė</w:t>
            </w:r>
            <w:proofErr w:type="spellEnd"/>
            <w:r w:rsidRPr="002972D3">
              <w:rPr>
                <w:rFonts w:ascii="Times New Roman" w:hAnsi="Times New Roman" w:cs="Times New Roman"/>
                <w:sz w:val="24"/>
                <w:szCs w:val="24"/>
              </w:rPr>
              <w:t xml:space="preserve"> / M. </w:t>
            </w:r>
            <w:proofErr w:type="spellStart"/>
            <w:r w:rsidRPr="002972D3">
              <w:rPr>
                <w:rFonts w:ascii="Times New Roman" w:hAnsi="Times New Roman" w:cs="Times New Roman"/>
                <w:sz w:val="24"/>
                <w:szCs w:val="24"/>
              </w:rPr>
              <w:t>Vygelytė</w:t>
            </w:r>
            <w:proofErr w:type="spellEnd"/>
            <w:r w:rsidRPr="002972D3">
              <w:rPr>
                <w:rFonts w:ascii="Times New Roman" w:hAnsi="Times New Roman" w:cs="Times New Roman"/>
                <w:sz w:val="24"/>
                <w:szCs w:val="24"/>
              </w:rPr>
              <w:t>/ J. Matulevičienė</w:t>
            </w:r>
          </w:p>
        </w:tc>
      </w:tr>
      <w:tr w:rsidR="00401E9A" w:rsidTr="00BF6408">
        <w:tc>
          <w:tcPr>
            <w:tcW w:w="4960" w:type="dxa"/>
          </w:tcPr>
          <w:p w:rsidR="00401E9A" w:rsidRPr="002972D3" w:rsidRDefault="00401E9A" w:rsidP="00B2222E">
            <w:pPr>
              <w:rPr>
                <w:rFonts w:ascii="Times New Roman" w:hAnsi="Times New Roman" w:cs="Times New Roman"/>
                <w:sz w:val="24"/>
                <w:szCs w:val="24"/>
              </w:rPr>
            </w:pPr>
            <w:r>
              <w:rPr>
                <w:rFonts w:ascii="Times New Roman" w:hAnsi="Times New Roman" w:cs="Times New Roman"/>
                <w:sz w:val="24"/>
                <w:szCs w:val="24"/>
              </w:rPr>
              <w:t>Renginys</w:t>
            </w:r>
            <w:r w:rsidRPr="00401E9A">
              <w:rPr>
                <w:rFonts w:ascii="Times New Roman" w:hAnsi="Times New Roman" w:cs="Times New Roman"/>
                <w:sz w:val="24"/>
                <w:szCs w:val="24"/>
              </w:rPr>
              <w:t xml:space="preserve">: Sporto diena. (Sveikos mitybos </w:t>
            </w:r>
            <w:r w:rsidRPr="00401E9A">
              <w:rPr>
                <w:rFonts w:ascii="Times New Roman" w:hAnsi="Times New Roman" w:cs="Times New Roman"/>
                <w:sz w:val="24"/>
                <w:szCs w:val="24"/>
              </w:rPr>
              <w:lastRenderedPageBreak/>
              <w:t>pamokėlė, estafetės, varžybos, mankšta, iškyla).</w:t>
            </w:r>
          </w:p>
        </w:tc>
        <w:tc>
          <w:tcPr>
            <w:tcW w:w="1986" w:type="dxa"/>
          </w:tcPr>
          <w:p w:rsidR="00401E9A" w:rsidRPr="002972D3" w:rsidRDefault="00401E9A" w:rsidP="00B2222E">
            <w:pPr>
              <w:rPr>
                <w:rFonts w:ascii="Times New Roman" w:hAnsi="Times New Roman" w:cs="Times New Roman"/>
                <w:sz w:val="24"/>
                <w:szCs w:val="24"/>
              </w:rPr>
            </w:pPr>
            <w:r>
              <w:rPr>
                <w:rFonts w:ascii="Times New Roman" w:hAnsi="Times New Roman" w:cs="Times New Roman"/>
                <w:sz w:val="24"/>
                <w:szCs w:val="24"/>
              </w:rPr>
              <w:lastRenderedPageBreak/>
              <w:t>2016-04</w:t>
            </w:r>
          </w:p>
        </w:tc>
        <w:tc>
          <w:tcPr>
            <w:tcW w:w="3367" w:type="dxa"/>
          </w:tcPr>
          <w:p w:rsidR="00401E9A" w:rsidRPr="002972D3" w:rsidRDefault="00401E9A" w:rsidP="00B2222E">
            <w:pPr>
              <w:rPr>
                <w:rFonts w:ascii="Times New Roman" w:hAnsi="Times New Roman" w:cs="Times New Roman"/>
                <w:sz w:val="24"/>
                <w:szCs w:val="24"/>
              </w:rPr>
            </w:pPr>
            <w:r w:rsidRPr="00401E9A">
              <w:rPr>
                <w:rFonts w:ascii="Times New Roman" w:hAnsi="Times New Roman" w:cs="Times New Roman"/>
                <w:sz w:val="24"/>
                <w:szCs w:val="24"/>
              </w:rPr>
              <w:t xml:space="preserve">V. </w:t>
            </w:r>
            <w:proofErr w:type="spellStart"/>
            <w:r w:rsidRPr="00401E9A">
              <w:rPr>
                <w:rFonts w:ascii="Times New Roman" w:hAnsi="Times New Roman" w:cs="Times New Roman"/>
                <w:sz w:val="24"/>
                <w:szCs w:val="24"/>
              </w:rPr>
              <w:t>Masiulianec</w:t>
            </w:r>
            <w:proofErr w:type="spellEnd"/>
            <w:r w:rsidRPr="00401E9A">
              <w:rPr>
                <w:rFonts w:ascii="Times New Roman" w:hAnsi="Times New Roman" w:cs="Times New Roman"/>
                <w:sz w:val="24"/>
                <w:szCs w:val="24"/>
              </w:rPr>
              <w:t xml:space="preserve"> / R. </w:t>
            </w:r>
            <w:proofErr w:type="spellStart"/>
            <w:r w:rsidRPr="00401E9A">
              <w:rPr>
                <w:rFonts w:ascii="Times New Roman" w:hAnsi="Times New Roman" w:cs="Times New Roman"/>
                <w:sz w:val="24"/>
                <w:szCs w:val="24"/>
              </w:rPr>
              <w:t>L</w:t>
            </w:r>
            <w:r>
              <w:rPr>
                <w:rFonts w:ascii="Times New Roman" w:hAnsi="Times New Roman" w:cs="Times New Roman"/>
                <w:sz w:val="24"/>
                <w:szCs w:val="24"/>
              </w:rPr>
              <w:t>eontjeva</w:t>
            </w:r>
            <w:proofErr w:type="spellEnd"/>
            <w:r>
              <w:rPr>
                <w:rFonts w:ascii="Times New Roman" w:hAnsi="Times New Roman" w:cs="Times New Roman"/>
                <w:sz w:val="24"/>
                <w:szCs w:val="24"/>
              </w:rPr>
              <w:t xml:space="preserve"> / </w:t>
            </w:r>
            <w:r>
              <w:rPr>
                <w:rFonts w:ascii="Times New Roman" w:hAnsi="Times New Roman" w:cs="Times New Roman"/>
                <w:sz w:val="24"/>
                <w:szCs w:val="24"/>
              </w:rPr>
              <w:lastRenderedPageBreak/>
              <w:t xml:space="preserve">G. </w:t>
            </w:r>
            <w:proofErr w:type="spellStart"/>
            <w:r>
              <w:rPr>
                <w:rFonts w:ascii="Times New Roman" w:hAnsi="Times New Roman" w:cs="Times New Roman"/>
                <w:sz w:val="24"/>
                <w:szCs w:val="24"/>
              </w:rPr>
              <w:t>Groblys</w:t>
            </w:r>
            <w:proofErr w:type="spellEnd"/>
            <w:r>
              <w:rPr>
                <w:rFonts w:ascii="Times New Roman" w:hAnsi="Times New Roman" w:cs="Times New Roman"/>
                <w:sz w:val="24"/>
                <w:szCs w:val="24"/>
              </w:rPr>
              <w:t xml:space="preserve"> / K.</w:t>
            </w:r>
            <w:r w:rsidRPr="00401E9A">
              <w:rPr>
                <w:rFonts w:ascii="Times New Roman" w:hAnsi="Times New Roman" w:cs="Times New Roman"/>
                <w:sz w:val="24"/>
                <w:szCs w:val="24"/>
              </w:rPr>
              <w:t xml:space="preserve"> Juozapėnaitė</w:t>
            </w:r>
          </w:p>
        </w:tc>
      </w:tr>
      <w:tr w:rsidR="00401E9A" w:rsidTr="00BF6408">
        <w:tc>
          <w:tcPr>
            <w:tcW w:w="4960" w:type="dxa"/>
          </w:tcPr>
          <w:p w:rsidR="00401E9A" w:rsidRDefault="00401E9A" w:rsidP="00B2222E">
            <w:pPr>
              <w:rPr>
                <w:rFonts w:ascii="Times New Roman" w:hAnsi="Times New Roman" w:cs="Times New Roman"/>
                <w:sz w:val="24"/>
                <w:szCs w:val="24"/>
              </w:rPr>
            </w:pPr>
            <w:r w:rsidRPr="00401E9A">
              <w:rPr>
                <w:rFonts w:ascii="Times New Roman" w:hAnsi="Times New Roman" w:cs="Times New Roman"/>
                <w:sz w:val="24"/>
                <w:szCs w:val="24"/>
              </w:rPr>
              <w:lastRenderedPageBreak/>
              <w:t>Išvyka su vaikais į neįgalių vaikų sporto varžybas.</w:t>
            </w:r>
          </w:p>
        </w:tc>
        <w:tc>
          <w:tcPr>
            <w:tcW w:w="1986"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2016-05</w:t>
            </w:r>
          </w:p>
        </w:tc>
        <w:tc>
          <w:tcPr>
            <w:tcW w:w="3367" w:type="dxa"/>
          </w:tcPr>
          <w:p w:rsidR="00401E9A" w:rsidRPr="00401E9A" w:rsidRDefault="00401E9A" w:rsidP="00B2222E">
            <w:pPr>
              <w:rPr>
                <w:rFonts w:ascii="Times New Roman" w:hAnsi="Times New Roman" w:cs="Times New Roman"/>
                <w:sz w:val="24"/>
                <w:szCs w:val="24"/>
              </w:rPr>
            </w:pPr>
            <w:r w:rsidRPr="00401E9A">
              <w:rPr>
                <w:rFonts w:ascii="Times New Roman" w:hAnsi="Times New Roman" w:cs="Times New Roman"/>
                <w:sz w:val="24"/>
                <w:szCs w:val="24"/>
              </w:rPr>
              <w:t xml:space="preserve">V. </w:t>
            </w:r>
            <w:proofErr w:type="spellStart"/>
            <w:r w:rsidRPr="00401E9A">
              <w:rPr>
                <w:rFonts w:ascii="Times New Roman" w:hAnsi="Times New Roman" w:cs="Times New Roman"/>
                <w:sz w:val="24"/>
                <w:szCs w:val="24"/>
              </w:rPr>
              <w:t>Masiulianec</w:t>
            </w:r>
            <w:proofErr w:type="spellEnd"/>
            <w:r w:rsidRPr="00401E9A">
              <w:rPr>
                <w:rFonts w:ascii="Times New Roman" w:hAnsi="Times New Roman" w:cs="Times New Roman"/>
                <w:sz w:val="24"/>
                <w:szCs w:val="24"/>
              </w:rPr>
              <w:t xml:space="preserve"> / R. </w:t>
            </w:r>
            <w:proofErr w:type="spellStart"/>
            <w:r w:rsidRPr="00401E9A">
              <w:rPr>
                <w:rFonts w:ascii="Times New Roman" w:hAnsi="Times New Roman" w:cs="Times New Roman"/>
                <w:sz w:val="24"/>
                <w:szCs w:val="24"/>
              </w:rPr>
              <w:t>Leontjeva</w:t>
            </w:r>
            <w:proofErr w:type="spellEnd"/>
            <w:r w:rsidRPr="00401E9A">
              <w:rPr>
                <w:rFonts w:ascii="Times New Roman" w:hAnsi="Times New Roman" w:cs="Times New Roman"/>
                <w:sz w:val="24"/>
                <w:szCs w:val="24"/>
              </w:rPr>
              <w:t xml:space="preserve"> / G. </w:t>
            </w:r>
            <w:proofErr w:type="spellStart"/>
            <w:r w:rsidRPr="00401E9A">
              <w:rPr>
                <w:rFonts w:ascii="Times New Roman" w:hAnsi="Times New Roman" w:cs="Times New Roman"/>
                <w:sz w:val="24"/>
                <w:szCs w:val="24"/>
              </w:rPr>
              <w:t>Groblys</w:t>
            </w:r>
            <w:proofErr w:type="spellEnd"/>
            <w:r w:rsidRPr="00401E9A">
              <w:rPr>
                <w:rFonts w:ascii="Times New Roman" w:hAnsi="Times New Roman" w:cs="Times New Roman"/>
                <w:sz w:val="24"/>
                <w:szCs w:val="24"/>
              </w:rPr>
              <w:t xml:space="preserve"> / K. Juozapėnaitė</w:t>
            </w:r>
            <w:r>
              <w:rPr>
                <w:rFonts w:ascii="Times New Roman" w:hAnsi="Times New Roman" w:cs="Times New Roman"/>
                <w:sz w:val="24"/>
                <w:szCs w:val="24"/>
              </w:rPr>
              <w:t xml:space="preserve">/ LPF </w:t>
            </w:r>
            <w:proofErr w:type="spellStart"/>
            <w:r>
              <w:rPr>
                <w:rFonts w:ascii="Times New Roman" w:hAnsi="Times New Roman" w:cs="Times New Roman"/>
                <w:sz w:val="24"/>
                <w:szCs w:val="24"/>
              </w:rPr>
              <w:t>Algojimas</w:t>
            </w:r>
            <w:proofErr w:type="spellEnd"/>
          </w:p>
        </w:tc>
      </w:tr>
      <w:tr w:rsidR="00401E9A" w:rsidTr="00BF6408">
        <w:tc>
          <w:tcPr>
            <w:tcW w:w="4960" w:type="dxa"/>
          </w:tcPr>
          <w:p w:rsidR="00401E9A" w:rsidRPr="00401E9A" w:rsidRDefault="00401E9A" w:rsidP="00B2222E">
            <w:pPr>
              <w:rPr>
                <w:rFonts w:ascii="Times New Roman" w:hAnsi="Times New Roman" w:cs="Times New Roman"/>
                <w:sz w:val="24"/>
                <w:szCs w:val="24"/>
              </w:rPr>
            </w:pPr>
            <w:r w:rsidRPr="00401E9A">
              <w:rPr>
                <w:rFonts w:ascii="Times New Roman" w:hAnsi="Times New Roman" w:cs="Times New Roman"/>
                <w:sz w:val="24"/>
                <w:szCs w:val="24"/>
              </w:rPr>
              <w:t>Susitikimas su  „Gilės“ vaikų globos namų auklėtiniais, siekiant mažinti specialiųjų poreikių ir tėvų globos netekusių vaikų socialinę atskirtį</w:t>
            </w:r>
            <w:r>
              <w:rPr>
                <w:rFonts w:ascii="Times New Roman" w:hAnsi="Times New Roman" w:cs="Times New Roman"/>
                <w:sz w:val="24"/>
                <w:szCs w:val="24"/>
              </w:rPr>
              <w:t>.</w:t>
            </w:r>
          </w:p>
        </w:tc>
        <w:tc>
          <w:tcPr>
            <w:tcW w:w="1986" w:type="dxa"/>
          </w:tcPr>
          <w:p w:rsidR="00401E9A" w:rsidRDefault="00401E9A" w:rsidP="00B2222E">
            <w:pPr>
              <w:rPr>
                <w:rFonts w:ascii="Times New Roman" w:hAnsi="Times New Roman" w:cs="Times New Roman"/>
                <w:sz w:val="24"/>
                <w:szCs w:val="24"/>
              </w:rPr>
            </w:pPr>
            <w:r>
              <w:rPr>
                <w:rFonts w:ascii="Times New Roman" w:hAnsi="Times New Roman" w:cs="Times New Roman"/>
                <w:sz w:val="24"/>
                <w:szCs w:val="24"/>
              </w:rPr>
              <w:t>2016-05/06</w:t>
            </w:r>
          </w:p>
        </w:tc>
        <w:tc>
          <w:tcPr>
            <w:tcW w:w="3367" w:type="dxa"/>
          </w:tcPr>
          <w:p w:rsidR="00401E9A" w:rsidRPr="00401E9A" w:rsidRDefault="00401E9A" w:rsidP="00B2222E">
            <w:pP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Vygelytė</w:t>
            </w:r>
            <w:proofErr w:type="spellEnd"/>
            <w:r>
              <w:rPr>
                <w:rFonts w:ascii="Times New Roman" w:hAnsi="Times New Roman" w:cs="Times New Roman"/>
                <w:sz w:val="24"/>
                <w:szCs w:val="24"/>
              </w:rPr>
              <w:t xml:space="preserve">/B. </w:t>
            </w:r>
            <w:proofErr w:type="spellStart"/>
            <w:r>
              <w:rPr>
                <w:rFonts w:ascii="Times New Roman" w:hAnsi="Times New Roman" w:cs="Times New Roman"/>
                <w:sz w:val="24"/>
                <w:szCs w:val="24"/>
              </w:rPr>
              <w:t>Dikavičiūtė</w:t>
            </w:r>
            <w:proofErr w:type="spellEnd"/>
          </w:p>
        </w:tc>
      </w:tr>
      <w:tr w:rsidR="002A38FA" w:rsidTr="00BF6408">
        <w:tc>
          <w:tcPr>
            <w:tcW w:w="4960" w:type="dxa"/>
          </w:tcPr>
          <w:p w:rsidR="002A38FA" w:rsidRPr="002A38FA" w:rsidRDefault="002A38FA" w:rsidP="00B2222E">
            <w:pPr>
              <w:rPr>
                <w:rFonts w:ascii="Times New Roman" w:hAnsi="Times New Roman" w:cs="Times New Roman"/>
                <w:sz w:val="24"/>
                <w:szCs w:val="24"/>
              </w:rPr>
            </w:pPr>
            <w:r w:rsidRPr="002A38FA">
              <w:rPr>
                <w:rFonts w:ascii="Times New Roman" w:hAnsi="Times New Roman" w:cs="Times New Roman"/>
                <w:sz w:val="24"/>
                <w:szCs w:val="24"/>
              </w:rPr>
              <w:t>Birželio 1-osios šventė.</w:t>
            </w:r>
          </w:p>
        </w:tc>
        <w:tc>
          <w:tcPr>
            <w:tcW w:w="1986" w:type="dxa"/>
          </w:tcPr>
          <w:p w:rsidR="002A38FA" w:rsidRPr="002A38FA" w:rsidRDefault="002A38FA" w:rsidP="00B2222E">
            <w:pPr>
              <w:rPr>
                <w:rFonts w:ascii="Times New Roman" w:hAnsi="Times New Roman" w:cs="Times New Roman"/>
                <w:sz w:val="24"/>
                <w:szCs w:val="24"/>
              </w:rPr>
            </w:pPr>
            <w:r>
              <w:rPr>
                <w:rFonts w:ascii="Times New Roman" w:hAnsi="Times New Roman" w:cs="Times New Roman"/>
                <w:sz w:val="24"/>
                <w:szCs w:val="24"/>
              </w:rPr>
              <w:t>2016-</w:t>
            </w:r>
            <w:r w:rsidRPr="002A38FA">
              <w:rPr>
                <w:rFonts w:ascii="Times New Roman" w:hAnsi="Times New Roman" w:cs="Times New Roman"/>
                <w:sz w:val="24"/>
                <w:szCs w:val="24"/>
              </w:rPr>
              <w:t xml:space="preserve">06-01. </w:t>
            </w:r>
          </w:p>
        </w:tc>
        <w:tc>
          <w:tcPr>
            <w:tcW w:w="3367" w:type="dxa"/>
          </w:tcPr>
          <w:p w:rsidR="002A38FA" w:rsidRPr="002A38FA" w:rsidRDefault="002A38FA" w:rsidP="00B2222E">
            <w:pPr>
              <w:rPr>
                <w:rFonts w:ascii="Times New Roman" w:hAnsi="Times New Roman" w:cs="Times New Roman"/>
                <w:sz w:val="24"/>
                <w:szCs w:val="24"/>
              </w:rPr>
            </w:pPr>
            <w:r w:rsidRPr="002A38FA">
              <w:rPr>
                <w:rFonts w:ascii="Times New Roman" w:hAnsi="Times New Roman" w:cs="Times New Roman"/>
                <w:sz w:val="24"/>
                <w:szCs w:val="24"/>
              </w:rPr>
              <w:t xml:space="preserve">B. </w:t>
            </w:r>
            <w:proofErr w:type="spellStart"/>
            <w:r w:rsidRPr="002A38FA">
              <w:rPr>
                <w:rFonts w:ascii="Times New Roman" w:hAnsi="Times New Roman" w:cs="Times New Roman"/>
                <w:sz w:val="24"/>
                <w:szCs w:val="24"/>
              </w:rPr>
              <w:t>Dikavičiūtė</w:t>
            </w:r>
            <w:proofErr w:type="spellEnd"/>
            <w:r w:rsidRPr="002A38FA">
              <w:rPr>
                <w:rFonts w:ascii="Times New Roman" w:hAnsi="Times New Roman" w:cs="Times New Roman"/>
                <w:sz w:val="24"/>
                <w:szCs w:val="24"/>
              </w:rPr>
              <w:t xml:space="preserve"> / M. </w:t>
            </w:r>
            <w:proofErr w:type="spellStart"/>
            <w:r w:rsidRPr="002A38FA">
              <w:rPr>
                <w:rFonts w:ascii="Times New Roman" w:hAnsi="Times New Roman" w:cs="Times New Roman"/>
                <w:sz w:val="24"/>
                <w:szCs w:val="24"/>
              </w:rPr>
              <w:t>Vygelytė</w:t>
            </w:r>
            <w:proofErr w:type="spellEnd"/>
            <w:r w:rsidRPr="002A38FA">
              <w:rPr>
                <w:rFonts w:ascii="Times New Roman" w:hAnsi="Times New Roman" w:cs="Times New Roman"/>
                <w:sz w:val="24"/>
                <w:szCs w:val="24"/>
              </w:rPr>
              <w:t xml:space="preserve">/ V. </w:t>
            </w:r>
            <w:proofErr w:type="spellStart"/>
            <w:r w:rsidRPr="002A38FA">
              <w:rPr>
                <w:rFonts w:ascii="Times New Roman" w:hAnsi="Times New Roman" w:cs="Times New Roman"/>
                <w:sz w:val="24"/>
                <w:szCs w:val="24"/>
              </w:rPr>
              <w:t>Masiulianec</w:t>
            </w:r>
            <w:proofErr w:type="spellEnd"/>
            <w:r w:rsidRPr="002A38FA">
              <w:rPr>
                <w:rFonts w:ascii="Times New Roman" w:hAnsi="Times New Roman" w:cs="Times New Roman"/>
                <w:sz w:val="24"/>
                <w:szCs w:val="24"/>
              </w:rPr>
              <w:t xml:space="preserve">/ R. </w:t>
            </w:r>
            <w:proofErr w:type="spellStart"/>
            <w:r w:rsidRPr="002A38FA">
              <w:rPr>
                <w:rFonts w:ascii="Times New Roman" w:hAnsi="Times New Roman" w:cs="Times New Roman"/>
                <w:sz w:val="24"/>
                <w:szCs w:val="24"/>
              </w:rPr>
              <w:t>Leontjeva</w:t>
            </w:r>
            <w:proofErr w:type="spellEnd"/>
          </w:p>
        </w:tc>
      </w:tr>
      <w:tr w:rsidR="00DF114B" w:rsidTr="00BF6408">
        <w:tc>
          <w:tcPr>
            <w:tcW w:w="4960" w:type="dxa"/>
          </w:tcPr>
          <w:p w:rsidR="00DF114B" w:rsidRPr="002A38FA" w:rsidRDefault="00DF114B" w:rsidP="00B2222E">
            <w:pPr>
              <w:rPr>
                <w:rFonts w:ascii="Times New Roman" w:hAnsi="Times New Roman" w:cs="Times New Roman"/>
                <w:sz w:val="24"/>
                <w:szCs w:val="24"/>
              </w:rPr>
            </w:pPr>
            <w:r w:rsidRPr="00DF114B">
              <w:rPr>
                <w:rFonts w:ascii="Times New Roman" w:hAnsi="Times New Roman" w:cs="Times New Roman"/>
                <w:sz w:val="24"/>
                <w:szCs w:val="24"/>
              </w:rPr>
              <w:t>Pagalbos vaikui darbo grupės posėdžių organizavimas, vykdymas.</w:t>
            </w:r>
          </w:p>
        </w:tc>
        <w:tc>
          <w:tcPr>
            <w:tcW w:w="1986" w:type="dxa"/>
          </w:tcPr>
          <w:p w:rsidR="00DF114B" w:rsidRDefault="00DF114B" w:rsidP="00B2222E">
            <w:pPr>
              <w:rPr>
                <w:rFonts w:ascii="Times New Roman" w:hAnsi="Times New Roman" w:cs="Times New Roman"/>
                <w:sz w:val="24"/>
                <w:szCs w:val="24"/>
              </w:rPr>
            </w:pPr>
            <w:r w:rsidRPr="00DF114B">
              <w:rPr>
                <w:rFonts w:ascii="Times New Roman" w:hAnsi="Times New Roman" w:cs="Times New Roman"/>
                <w:sz w:val="24"/>
                <w:szCs w:val="24"/>
              </w:rPr>
              <w:t>Visus metus, kiekvieno mėnesio paskutinę savaitę, pagal atskirą grafiką</w:t>
            </w:r>
          </w:p>
        </w:tc>
        <w:tc>
          <w:tcPr>
            <w:tcW w:w="3367" w:type="dxa"/>
          </w:tcPr>
          <w:p w:rsidR="00DF114B" w:rsidRPr="002A38FA" w:rsidRDefault="00DF114B" w:rsidP="00B2222E">
            <w:pPr>
              <w:rPr>
                <w:rFonts w:ascii="Times New Roman" w:hAnsi="Times New Roman" w:cs="Times New Roman"/>
                <w:sz w:val="24"/>
                <w:szCs w:val="24"/>
              </w:rPr>
            </w:pPr>
            <w:r w:rsidRPr="00DF114B">
              <w:rPr>
                <w:rFonts w:ascii="Times New Roman" w:hAnsi="Times New Roman" w:cs="Times New Roman"/>
                <w:sz w:val="24"/>
                <w:szCs w:val="24"/>
              </w:rPr>
              <w:t xml:space="preserve">Ž. </w:t>
            </w:r>
            <w:proofErr w:type="spellStart"/>
            <w:r w:rsidRPr="00DF114B">
              <w:rPr>
                <w:rFonts w:ascii="Times New Roman" w:hAnsi="Times New Roman" w:cs="Times New Roman"/>
                <w:sz w:val="24"/>
                <w:szCs w:val="24"/>
              </w:rPr>
              <w:t>Cikatavičienė</w:t>
            </w:r>
            <w:proofErr w:type="spellEnd"/>
            <w:r w:rsidRPr="00DF114B">
              <w:rPr>
                <w:rFonts w:ascii="Times New Roman" w:hAnsi="Times New Roman" w:cs="Times New Roman"/>
                <w:sz w:val="24"/>
                <w:szCs w:val="24"/>
              </w:rPr>
              <w:t>, Pagalbos vaikui darbo grupės nariai</w:t>
            </w:r>
          </w:p>
        </w:tc>
      </w:tr>
    </w:tbl>
    <w:p w:rsidR="00B2222E" w:rsidRDefault="00B2222E" w:rsidP="00B2222E">
      <w:pPr>
        <w:rPr>
          <w:rFonts w:ascii="Times New Roman" w:hAnsi="Times New Roman" w:cs="Times New Roman"/>
          <w:b/>
          <w:sz w:val="24"/>
          <w:szCs w:val="24"/>
        </w:rPr>
      </w:pPr>
    </w:p>
    <w:p w:rsidR="00DF114B" w:rsidRDefault="00DF114B" w:rsidP="00B2222E">
      <w:pPr>
        <w:rPr>
          <w:rFonts w:ascii="Times New Roman" w:hAnsi="Times New Roman" w:cs="Times New Roman"/>
          <w:b/>
          <w:sz w:val="24"/>
          <w:szCs w:val="24"/>
        </w:rPr>
      </w:pPr>
    </w:p>
    <w:p w:rsidR="00DF114B" w:rsidRDefault="00DF114B" w:rsidP="00B2222E">
      <w:pPr>
        <w:rPr>
          <w:rFonts w:ascii="Times New Roman" w:hAnsi="Times New Roman" w:cs="Times New Roman"/>
          <w:b/>
          <w:sz w:val="24"/>
          <w:szCs w:val="24"/>
        </w:rPr>
      </w:pPr>
    </w:p>
    <w:p w:rsidR="00DF114B" w:rsidRDefault="00DF114B" w:rsidP="00B2222E">
      <w:pPr>
        <w:rPr>
          <w:rFonts w:ascii="Times New Roman" w:hAnsi="Times New Roman" w:cs="Times New Roman"/>
          <w:b/>
          <w:sz w:val="24"/>
          <w:szCs w:val="24"/>
        </w:rPr>
      </w:pPr>
    </w:p>
    <w:p w:rsidR="00DF114B" w:rsidRDefault="00DF114B" w:rsidP="00B2222E">
      <w:pPr>
        <w:rPr>
          <w:rFonts w:ascii="Times New Roman" w:hAnsi="Times New Roman" w:cs="Times New Roman"/>
          <w:b/>
          <w:sz w:val="24"/>
          <w:szCs w:val="24"/>
        </w:rPr>
      </w:pPr>
    </w:p>
    <w:p w:rsidR="00DF114B" w:rsidRDefault="00DF114B" w:rsidP="00B2222E">
      <w:pPr>
        <w:rPr>
          <w:rFonts w:ascii="Times New Roman" w:hAnsi="Times New Roman" w:cs="Times New Roman"/>
          <w:b/>
          <w:sz w:val="24"/>
          <w:szCs w:val="24"/>
        </w:rPr>
      </w:pPr>
    </w:p>
    <w:p w:rsidR="00DF114B" w:rsidRDefault="00DF114B" w:rsidP="00B2222E">
      <w:pPr>
        <w:rPr>
          <w:rFonts w:ascii="Times New Roman" w:hAnsi="Times New Roman" w:cs="Times New Roman"/>
          <w:b/>
          <w:sz w:val="24"/>
          <w:szCs w:val="24"/>
        </w:rPr>
      </w:pPr>
    </w:p>
    <w:p w:rsidR="00DF114B" w:rsidRDefault="00DF114B" w:rsidP="00B2222E">
      <w:pPr>
        <w:rPr>
          <w:rFonts w:ascii="Times New Roman" w:hAnsi="Times New Roman" w:cs="Times New Roman"/>
          <w:b/>
          <w:sz w:val="24"/>
          <w:szCs w:val="24"/>
        </w:rPr>
      </w:pPr>
      <w:r>
        <w:rPr>
          <w:rFonts w:ascii="Times New Roman" w:hAnsi="Times New Roman" w:cs="Times New Roman"/>
          <w:b/>
          <w:sz w:val="24"/>
          <w:szCs w:val="24"/>
        </w:rPr>
        <w:t>Parengė:</w:t>
      </w:r>
    </w:p>
    <w:p w:rsidR="00DF114B" w:rsidRPr="00B2222E" w:rsidRDefault="00DF114B" w:rsidP="00B2222E">
      <w:pPr>
        <w:rPr>
          <w:rFonts w:ascii="Times New Roman" w:hAnsi="Times New Roman" w:cs="Times New Roman"/>
          <w:b/>
          <w:sz w:val="24"/>
          <w:szCs w:val="24"/>
        </w:rPr>
      </w:pPr>
      <w:r>
        <w:rPr>
          <w:rFonts w:ascii="Times New Roman" w:hAnsi="Times New Roman" w:cs="Times New Roman"/>
          <w:b/>
          <w:sz w:val="24"/>
          <w:szCs w:val="24"/>
        </w:rPr>
        <w:t>Direktoriaus pavaduotoja socialiniams reikalams</w:t>
      </w:r>
      <w:r>
        <w:rPr>
          <w:rFonts w:ascii="Times New Roman" w:hAnsi="Times New Roman" w:cs="Times New Roman"/>
          <w:b/>
          <w:sz w:val="24"/>
          <w:szCs w:val="24"/>
        </w:rPr>
        <w:tab/>
      </w:r>
      <w:r>
        <w:rPr>
          <w:rFonts w:ascii="Times New Roman" w:hAnsi="Times New Roman" w:cs="Times New Roman"/>
          <w:b/>
          <w:sz w:val="24"/>
          <w:szCs w:val="24"/>
        </w:rPr>
        <w:tab/>
        <w:t xml:space="preserve">Žaneta </w:t>
      </w:r>
      <w:proofErr w:type="spellStart"/>
      <w:r>
        <w:rPr>
          <w:rFonts w:ascii="Times New Roman" w:hAnsi="Times New Roman" w:cs="Times New Roman"/>
          <w:b/>
          <w:sz w:val="24"/>
          <w:szCs w:val="24"/>
        </w:rPr>
        <w:t>Cikatavičienė</w:t>
      </w:r>
      <w:proofErr w:type="spellEnd"/>
    </w:p>
    <w:sectPr w:rsidR="00DF114B" w:rsidRPr="00B2222E">
      <w:footerReference w:type="defaul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ED" w:rsidRDefault="00C82EED" w:rsidP="00DF114B">
      <w:pPr>
        <w:spacing w:after="0" w:line="240" w:lineRule="auto"/>
      </w:pPr>
      <w:r>
        <w:separator/>
      </w:r>
    </w:p>
  </w:endnote>
  <w:endnote w:type="continuationSeparator" w:id="0">
    <w:p w:rsidR="00C82EED" w:rsidRDefault="00C82EED" w:rsidP="00DF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5056"/>
      <w:docPartObj>
        <w:docPartGallery w:val="Page Numbers (Bottom of Page)"/>
        <w:docPartUnique/>
      </w:docPartObj>
    </w:sdtPr>
    <w:sdtEndPr/>
    <w:sdtContent>
      <w:p w:rsidR="00DF114B" w:rsidRDefault="00DF114B">
        <w:pPr>
          <w:pStyle w:val="Porat"/>
          <w:jc w:val="center"/>
        </w:pPr>
        <w:r>
          <w:fldChar w:fldCharType="begin"/>
        </w:r>
        <w:r>
          <w:instrText>PAGE   \* MERGEFORMAT</w:instrText>
        </w:r>
        <w:r>
          <w:fldChar w:fldCharType="separate"/>
        </w:r>
        <w:r w:rsidR="005326CE">
          <w:rPr>
            <w:noProof/>
          </w:rPr>
          <w:t>1</w:t>
        </w:r>
        <w:r>
          <w:fldChar w:fldCharType="end"/>
        </w:r>
      </w:p>
    </w:sdtContent>
  </w:sdt>
  <w:p w:rsidR="00DF114B" w:rsidRDefault="00DF114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ED" w:rsidRDefault="00C82EED" w:rsidP="00DF114B">
      <w:pPr>
        <w:spacing w:after="0" w:line="240" w:lineRule="auto"/>
      </w:pPr>
      <w:r>
        <w:separator/>
      </w:r>
    </w:p>
  </w:footnote>
  <w:footnote w:type="continuationSeparator" w:id="0">
    <w:p w:rsidR="00C82EED" w:rsidRDefault="00C82EED" w:rsidP="00DF1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522"/>
    <w:multiLevelType w:val="hybridMultilevel"/>
    <w:tmpl w:val="732E4B5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AFC7D4C"/>
    <w:multiLevelType w:val="hybridMultilevel"/>
    <w:tmpl w:val="707CCD78"/>
    <w:lvl w:ilvl="0" w:tplc="D77C4174">
      <w:start w:val="2016"/>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
    <w:nsid w:val="2D7A4A87"/>
    <w:multiLevelType w:val="hybridMultilevel"/>
    <w:tmpl w:val="3BA69DC4"/>
    <w:lvl w:ilvl="0" w:tplc="FF4CA62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7AC0E1F"/>
    <w:multiLevelType w:val="hybridMultilevel"/>
    <w:tmpl w:val="72EC2B0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55C6B94"/>
    <w:multiLevelType w:val="hybridMultilevel"/>
    <w:tmpl w:val="3F482D5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F1606AF"/>
    <w:multiLevelType w:val="hybridMultilevel"/>
    <w:tmpl w:val="0C2AFCE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59E1CD8"/>
    <w:multiLevelType w:val="hybridMultilevel"/>
    <w:tmpl w:val="6CF2F388"/>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7">
    <w:nsid w:val="67951B64"/>
    <w:multiLevelType w:val="hybridMultilevel"/>
    <w:tmpl w:val="220450C2"/>
    <w:lvl w:ilvl="0" w:tplc="FCAE39D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C303D32"/>
    <w:multiLevelType w:val="hybridMultilevel"/>
    <w:tmpl w:val="9C587D00"/>
    <w:lvl w:ilvl="0" w:tplc="D3305ABC">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3414DF3"/>
    <w:multiLevelType w:val="hybridMultilevel"/>
    <w:tmpl w:val="85A241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8"/>
  </w:num>
  <w:num w:numId="6">
    <w:abstractNumId w:val="5"/>
  </w:num>
  <w:num w:numId="7">
    <w:abstractNumId w:val="0"/>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C4"/>
    <w:rsid w:val="000414D9"/>
    <w:rsid w:val="00276866"/>
    <w:rsid w:val="002972D3"/>
    <w:rsid w:val="002A38FA"/>
    <w:rsid w:val="00401E9A"/>
    <w:rsid w:val="004C51BB"/>
    <w:rsid w:val="005326CE"/>
    <w:rsid w:val="0065268F"/>
    <w:rsid w:val="006E39FF"/>
    <w:rsid w:val="00AD2EC4"/>
    <w:rsid w:val="00B2222E"/>
    <w:rsid w:val="00BB32AE"/>
    <w:rsid w:val="00BF6408"/>
    <w:rsid w:val="00C82EED"/>
    <w:rsid w:val="00DD5B15"/>
    <w:rsid w:val="00DF11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32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32AE"/>
    <w:pPr>
      <w:ind w:left="720"/>
      <w:contextualSpacing/>
    </w:pPr>
  </w:style>
  <w:style w:type="paragraph" w:styleId="Debesliotekstas">
    <w:name w:val="Balloon Text"/>
    <w:basedOn w:val="prastasis"/>
    <w:link w:val="DebesliotekstasDiagrama"/>
    <w:uiPriority w:val="99"/>
    <w:semiHidden/>
    <w:unhideWhenUsed/>
    <w:rsid w:val="00BB32A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32AE"/>
    <w:rPr>
      <w:rFonts w:ascii="Tahoma" w:hAnsi="Tahoma" w:cs="Tahoma"/>
      <w:sz w:val="16"/>
      <w:szCs w:val="16"/>
    </w:rPr>
  </w:style>
  <w:style w:type="paragraph" w:styleId="Betarp">
    <w:name w:val="No Spacing"/>
    <w:uiPriority w:val="1"/>
    <w:qFormat/>
    <w:rsid w:val="00BB32AE"/>
    <w:pPr>
      <w:spacing w:after="0" w:line="240" w:lineRule="auto"/>
    </w:pPr>
  </w:style>
  <w:style w:type="table" w:styleId="Lentelstinklelis">
    <w:name w:val="Table Grid"/>
    <w:basedOn w:val="prastojilentel"/>
    <w:uiPriority w:val="59"/>
    <w:rsid w:val="00B22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F114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114B"/>
  </w:style>
  <w:style w:type="paragraph" w:styleId="Porat">
    <w:name w:val="footer"/>
    <w:basedOn w:val="prastasis"/>
    <w:link w:val="PoratDiagrama"/>
    <w:uiPriority w:val="99"/>
    <w:unhideWhenUsed/>
    <w:rsid w:val="00DF114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1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32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32AE"/>
    <w:pPr>
      <w:ind w:left="720"/>
      <w:contextualSpacing/>
    </w:pPr>
  </w:style>
  <w:style w:type="paragraph" w:styleId="Debesliotekstas">
    <w:name w:val="Balloon Text"/>
    <w:basedOn w:val="prastasis"/>
    <w:link w:val="DebesliotekstasDiagrama"/>
    <w:uiPriority w:val="99"/>
    <w:semiHidden/>
    <w:unhideWhenUsed/>
    <w:rsid w:val="00BB32A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32AE"/>
    <w:rPr>
      <w:rFonts w:ascii="Tahoma" w:hAnsi="Tahoma" w:cs="Tahoma"/>
      <w:sz w:val="16"/>
      <w:szCs w:val="16"/>
    </w:rPr>
  </w:style>
  <w:style w:type="paragraph" w:styleId="Betarp">
    <w:name w:val="No Spacing"/>
    <w:uiPriority w:val="1"/>
    <w:qFormat/>
    <w:rsid w:val="00BB32AE"/>
    <w:pPr>
      <w:spacing w:after="0" w:line="240" w:lineRule="auto"/>
    </w:pPr>
  </w:style>
  <w:style w:type="table" w:styleId="Lentelstinklelis">
    <w:name w:val="Table Grid"/>
    <w:basedOn w:val="prastojilentel"/>
    <w:uiPriority w:val="59"/>
    <w:rsid w:val="00B22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F114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114B"/>
  </w:style>
  <w:style w:type="paragraph" w:styleId="Porat">
    <w:name w:val="footer"/>
    <w:basedOn w:val="prastasis"/>
    <w:link w:val="PoratDiagrama"/>
    <w:uiPriority w:val="99"/>
    <w:unhideWhenUsed/>
    <w:rsid w:val="00DF114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1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A5B4EE-A184-4446-A18F-DA13349D341B}"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lt-LT"/>
        </a:p>
      </dgm:t>
    </dgm:pt>
    <dgm:pt modelId="{65DA4ACD-C770-4CEA-9B81-6C0E1E752DBD}">
      <dgm:prSet phldrT="[Tekstas]"/>
      <dgm:spPr>
        <a:xfrm>
          <a:off x="1938174" y="100490"/>
          <a:ext cx="1105226" cy="353672"/>
        </a:xfrm>
        <a:noFill/>
        <a:ln w="25400" cap="flat" cmpd="sng" algn="ctr">
          <a:noFill/>
          <a:prstDash val="solid"/>
        </a:ln>
        <a:effectLst/>
        <a:sp3d/>
      </dgm:spPr>
      <dgm:t>
        <a:bodyPr/>
        <a:lstStyle/>
        <a:p>
          <a:r>
            <a:rPr lang="lt-LT">
              <a:solidFill>
                <a:sysClr val="windowText" lastClr="000000">
                  <a:hueOff val="0"/>
                  <a:satOff val="0"/>
                  <a:lumOff val="0"/>
                  <a:alphaOff val="0"/>
                </a:sysClr>
              </a:solidFill>
              <a:latin typeface="Calibri"/>
              <a:ea typeface="+mn-ea"/>
              <a:cs typeface="+mn-cs"/>
            </a:rPr>
            <a:t>Vilniaus m. specialusis lopšelis - darželis "Čiauškutis"</a:t>
          </a:r>
        </a:p>
      </dgm:t>
    </dgm:pt>
    <dgm:pt modelId="{8C25E3A1-7061-49BE-A70C-5A11E1E0A5E7}" type="parTrans" cxnId="{F2213CAD-92EC-4408-8DA4-BA4F725B28F2}">
      <dgm:prSet/>
      <dgm:spPr/>
      <dgm:t>
        <a:bodyPr/>
        <a:lstStyle/>
        <a:p>
          <a:endParaRPr lang="lt-LT"/>
        </a:p>
      </dgm:t>
    </dgm:pt>
    <dgm:pt modelId="{32313106-9617-46A8-A86E-6C2FEBC9E0A8}" type="sibTrans" cxnId="{F2213CAD-92EC-4408-8DA4-BA4F725B28F2}">
      <dgm:prSet/>
      <dgm:spPr/>
      <dgm:t>
        <a:bodyPr/>
        <a:lstStyle/>
        <a:p>
          <a:endParaRPr lang="lt-LT"/>
        </a:p>
      </dgm:t>
    </dgm:pt>
    <dgm:pt modelId="{E054A0F9-2967-49DE-B9A2-508E77EC2DBF}" type="asst">
      <dgm:prSet phldrT="[Tekstas]"/>
      <dgm:spPr>
        <a:xfrm>
          <a:off x="1269512" y="885201"/>
          <a:ext cx="1105226" cy="353672"/>
        </a:xfrm>
        <a:noFill/>
        <a:ln w="25400" cap="flat" cmpd="sng" algn="ctr">
          <a:noFill/>
          <a:prstDash val="solid"/>
        </a:ln>
        <a:effectLst/>
        <a:sp3d/>
      </dgm:spPr>
      <dgm:t>
        <a:bodyPr/>
        <a:lstStyle/>
        <a:p>
          <a:r>
            <a:rPr lang="lt-LT">
              <a:solidFill>
                <a:sysClr val="windowText" lastClr="000000">
                  <a:hueOff val="0"/>
                  <a:satOff val="0"/>
                  <a:lumOff val="0"/>
                  <a:alphaOff val="0"/>
                </a:sysClr>
              </a:solidFill>
              <a:latin typeface="Calibri"/>
              <a:ea typeface="+mn-ea"/>
              <a:cs typeface="+mn-cs"/>
            </a:rPr>
            <a:t>Dienos socialinės globos centras</a:t>
          </a:r>
        </a:p>
      </dgm:t>
    </dgm:pt>
    <dgm:pt modelId="{EC6DC8A2-DFD7-4B66-A0D2-69DE8BB6C3DA}" type="parTrans" cxnId="{3A300BE3-4E8E-4D0A-97DF-EE6E43324E46}">
      <dgm:prSet/>
      <dgm:spPr>
        <a:xfrm>
          <a:off x="2032118" y="553633"/>
          <a:ext cx="458668" cy="331567"/>
        </a:xfr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AF34DCBD-8EF0-4852-9CFF-F6143CCCC2C0}" type="sibTrans" cxnId="{3A300BE3-4E8E-4D0A-97DF-EE6E43324E46}">
      <dgm:prSet/>
      <dgm:spPr/>
      <dgm:t>
        <a:bodyPr/>
        <a:lstStyle/>
        <a:p>
          <a:endParaRPr lang="lt-LT"/>
        </a:p>
      </dgm:t>
    </dgm:pt>
    <dgm:pt modelId="{51856361-129B-41A5-915C-BBA3110BABE2}">
      <dgm:prSet phldrT="[Tekstas]"/>
      <dgm:spPr>
        <a:xfrm>
          <a:off x="600850" y="1669911"/>
          <a:ext cx="1105226" cy="353672"/>
        </a:xfrm>
        <a:noFill/>
        <a:ln w="25400" cap="flat" cmpd="sng" algn="ctr">
          <a:noFill/>
          <a:prstDash val="solid"/>
        </a:ln>
        <a:effectLst/>
        <a:sp3d/>
      </dgm:spPr>
      <dgm:t>
        <a:bodyPr/>
        <a:lstStyle/>
        <a:p>
          <a:r>
            <a:rPr lang="lt-LT">
              <a:solidFill>
                <a:sysClr val="windowText" lastClr="000000">
                  <a:hueOff val="0"/>
                  <a:satOff val="0"/>
                  <a:lumOff val="0"/>
                  <a:alphaOff val="0"/>
                </a:sysClr>
              </a:solidFill>
              <a:latin typeface="Calibri"/>
              <a:ea typeface="+mn-ea"/>
              <a:cs typeface="+mn-cs"/>
            </a:rPr>
            <a:t>Socialinis darbas/pagalba</a:t>
          </a:r>
        </a:p>
      </dgm:t>
    </dgm:pt>
    <dgm:pt modelId="{41414A5E-2BA6-4E8D-BDBB-22844508F136}" type="parTrans" cxnId="{18CFE01B-220F-4171-B4B9-F430ED4CA7E6}">
      <dgm:prSet/>
      <dgm:spPr>
        <a:xfrm>
          <a:off x="1153463" y="553633"/>
          <a:ext cx="1337323" cy="1016808"/>
        </a:xfr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2AFAE83A-DA80-4345-ABE0-5CBBCD509285}" type="sibTrans" cxnId="{18CFE01B-220F-4171-B4B9-F430ED4CA7E6}">
      <dgm:prSet/>
      <dgm:spPr/>
      <dgm:t>
        <a:bodyPr/>
        <a:lstStyle/>
        <a:p>
          <a:endParaRPr lang="lt-LT"/>
        </a:p>
      </dgm:t>
    </dgm:pt>
    <dgm:pt modelId="{117891E2-5B57-47CD-A935-2B123A72C54A}">
      <dgm:prSet phldrT="[Tekstas]"/>
      <dgm:spPr>
        <a:xfrm>
          <a:off x="1938174" y="1669911"/>
          <a:ext cx="1105226" cy="353672"/>
        </a:xfrm>
        <a:noFill/>
        <a:ln w="25400" cap="flat" cmpd="sng" algn="ctr">
          <a:noFill/>
          <a:prstDash val="solid"/>
        </a:ln>
        <a:effectLst/>
        <a:sp3d/>
      </dgm:spPr>
      <dgm:t>
        <a:bodyPr/>
        <a:lstStyle/>
        <a:p>
          <a:r>
            <a:rPr lang="lt-LT">
              <a:solidFill>
                <a:sysClr val="windowText" lastClr="000000">
                  <a:hueOff val="0"/>
                  <a:satOff val="0"/>
                  <a:lumOff val="0"/>
                  <a:alphaOff val="0"/>
                </a:sysClr>
              </a:solidFill>
              <a:latin typeface="Calibri"/>
              <a:ea typeface="+mn-ea"/>
              <a:cs typeface="+mn-cs"/>
            </a:rPr>
            <a:t>Ugdymas</a:t>
          </a:r>
        </a:p>
      </dgm:t>
    </dgm:pt>
    <dgm:pt modelId="{CB829CC4-C0E3-4E78-B268-6FFE56F8F688}" type="parTrans" cxnId="{F8CFB7D8-FD70-4CC9-B5D7-63A94F12CF8A}">
      <dgm:prSet/>
      <dgm:spPr>
        <a:xfrm>
          <a:off x="2445067" y="553633"/>
          <a:ext cx="91440" cy="1016808"/>
        </a:xfr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6A26303D-9CF9-4DD7-907E-898CBC6274F1}" type="sibTrans" cxnId="{F8CFB7D8-FD70-4CC9-B5D7-63A94F12CF8A}">
      <dgm:prSet/>
      <dgm:spPr/>
      <dgm:t>
        <a:bodyPr/>
        <a:lstStyle/>
        <a:p>
          <a:endParaRPr lang="lt-LT"/>
        </a:p>
      </dgm:t>
    </dgm:pt>
    <dgm:pt modelId="{EBBE6CB0-7073-485C-A15F-C67572FBAE3E}">
      <dgm:prSet phldrT="[Tekstas]"/>
      <dgm:spPr>
        <a:xfrm>
          <a:off x="3275498" y="1669911"/>
          <a:ext cx="1105226" cy="353672"/>
        </a:xfrm>
        <a:noFill/>
        <a:ln w="25400" cap="flat" cmpd="sng" algn="ctr">
          <a:noFill/>
          <a:prstDash val="solid"/>
        </a:ln>
        <a:effectLst/>
        <a:sp3d/>
      </dgm:spPr>
      <dgm:t>
        <a:bodyPr/>
        <a:lstStyle/>
        <a:p>
          <a:r>
            <a:rPr lang="lt-LT">
              <a:solidFill>
                <a:sysClr val="windowText" lastClr="000000">
                  <a:hueOff val="0"/>
                  <a:satOff val="0"/>
                  <a:lumOff val="0"/>
                  <a:alphaOff val="0"/>
                </a:sysClr>
              </a:solidFill>
              <a:latin typeface="Calibri"/>
              <a:ea typeface="+mn-ea"/>
              <a:cs typeface="+mn-cs"/>
            </a:rPr>
            <a:t>Sveikatos priežiūra</a:t>
          </a:r>
        </a:p>
      </dgm:t>
    </dgm:pt>
    <dgm:pt modelId="{5C19D489-5546-413B-B517-1E1F40297BB9}" type="parTrans" cxnId="{AAF747AE-339B-4F7D-80C8-E3F8864B7314}">
      <dgm:prSet/>
      <dgm:spPr>
        <a:xfrm>
          <a:off x="2490787" y="553633"/>
          <a:ext cx="1337323" cy="1016808"/>
        </a:xfr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6C04A728-52E5-4976-9903-8F1F321AA10B}" type="sibTrans" cxnId="{AAF747AE-339B-4F7D-80C8-E3F8864B7314}">
      <dgm:prSet/>
      <dgm:spPr/>
      <dgm:t>
        <a:bodyPr/>
        <a:lstStyle/>
        <a:p>
          <a:endParaRPr lang="lt-LT"/>
        </a:p>
      </dgm:t>
    </dgm:pt>
    <dgm:pt modelId="{00C8C08D-CC66-425B-A07E-0C591B3FD1CB}" type="pres">
      <dgm:prSet presAssocID="{0DA5B4EE-A184-4446-A18F-DA13349D341B}" presName="Name0" presStyleCnt="0">
        <dgm:presLayoutVars>
          <dgm:orgChart val="1"/>
          <dgm:chPref val="1"/>
          <dgm:dir/>
          <dgm:animOne val="branch"/>
          <dgm:animLvl val="lvl"/>
          <dgm:resizeHandles/>
        </dgm:presLayoutVars>
      </dgm:prSet>
      <dgm:spPr/>
      <dgm:t>
        <a:bodyPr/>
        <a:lstStyle/>
        <a:p>
          <a:endParaRPr lang="lt-LT"/>
        </a:p>
      </dgm:t>
    </dgm:pt>
    <dgm:pt modelId="{C25CEB0A-E784-4E62-BFC5-F8336646BD9A}" type="pres">
      <dgm:prSet presAssocID="{65DA4ACD-C770-4CEA-9B81-6C0E1E752DBD}" presName="hierRoot1" presStyleCnt="0">
        <dgm:presLayoutVars>
          <dgm:hierBranch val="init"/>
        </dgm:presLayoutVars>
      </dgm:prSet>
      <dgm:spPr/>
    </dgm:pt>
    <dgm:pt modelId="{6F8E8398-82F3-4EB9-9BEF-C42818AF1430}" type="pres">
      <dgm:prSet presAssocID="{65DA4ACD-C770-4CEA-9B81-6C0E1E752DBD}" presName="rootComposite1" presStyleCnt="0"/>
      <dgm:spPr/>
    </dgm:pt>
    <dgm:pt modelId="{44683189-D380-495A-BE01-0BC0AC123552}" type="pres">
      <dgm:prSet presAssocID="{65DA4ACD-C770-4CEA-9B81-6C0E1E752DBD}" presName="rootText1" presStyleLbl="alignAcc1" presStyleIdx="0" presStyleCnt="0">
        <dgm:presLayoutVars>
          <dgm:chPref val="3"/>
        </dgm:presLayoutVars>
      </dgm:prSet>
      <dgm:spPr>
        <a:prstGeom prst="rect">
          <a:avLst/>
        </a:prstGeom>
      </dgm:spPr>
      <dgm:t>
        <a:bodyPr/>
        <a:lstStyle/>
        <a:p>
          <a:endParaRPr lang="lt-LT"/>
        </a:p>
      </dgm:t>
    </dgm:pt>
    <dgm:pt modelId="{9C8D286C-91FA-45B9-A4C9-68DC0D703305}" type="pres">
      <dgm:prSet presAssocID="{65DA4ACD-C770-4CEA-9B81-6C0E1E752DBD}" presName="topArc1" presStyleLbl="parChTrans1D1" presStyleIdx="0" presStyleCnt="10"/>
      <dgm:spPr>
        <a:xfrm>
          <a:off x="2214480" y="1020"/>
          <a:ext cx="552613" cy="55261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9B47562A-3384-49AC-B61F-F61D6DD0B362}" type="pres">
      <dgm:prSet presAssocID="{65DA4ACD-C770-4CEA-9B81-6C0E1E752DBD}" presName="bottomArc1" presStyleLbl="parChTrans1D1" presStyleIdx="1" presStyleCnt="10"/>
      <dgm:spPr>
        <a:xfrm>
          <a:off x="2214480" y="1020"/>
          <a:ext cx="552613" cy="55261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EFB69B0D-9155-43DD-A027-D9965719FB80}" type="pres">
      <dgm:prSet presAssocID="{65DA4ACD-C770-4CEA-9B81-6C0E1E752DBD}" presName="topConnNode1" presStyleLbl="node1" presStyleIdx="0" presStyleCnt="0"/>
      <dgm:spPr/>
      <dgm:t>
        <a:bodyPr/>
        <a:lstStyle/>
        <a:p>
          <a:endParaRPr lang="lt-LT"/>
        </a:p>
      </dgm:t>
    </dgm:pt>
    <dgm:pt modelId="{C6DE7865-81A6-47F8-BBBD-697A89C04293}" type="pres">
      <dgm:prSet presAssocID="{65DA4ACD-C770-4CEA-9B81-6C0E1E752DBD}" presName="hierChild2" presStyleCnt="0"/>
      <dgm:spPr/>
    </dgm:pt>
    <dgm:pt modelId="{4BA8B2ED-1124-4B24-BDAD-A3ACB2B0BDEC}" type="pres">
      <dgm:prSet presAssocID="{41414A5E-2BA6-4E8D-BDBB-22844508F136}" presName="Name28" presStyleLbl="parChTrans1D2" presStyleIdx="0" presStyleCnt="4"/>
      <dgm:spPr>
        <a:custGeom>
          <a:avLst/>
          <a:gdLst/>
          <a:ahLst/>
          <a:cxnLst/>
          <a:rect l="0" t="0" r="0" b="0"/>
          <a:pathLst>
            <a:path>
              <a:moveTo>
                <a:pt x="1337323" y="0"/>
              </a:moveTo>
              <a:lnTo>
                <a:pt x="1337323" y="900759"/>
              </a:lnTo>
              <a:lnTo>
                <a:pt x="0" y="900759"/>
              </a:lnTo>
              <a:lnTo>
                <a:pt x="0" y="1016808"/>
              </a:lnTo>
            </a:path>
          </a:pathLst>
        </a:custGeom>
      </dgm:spPr>
      <dgm:t>
        <a:bodyPr/>
        <a:lstStyle/>
        <a:p>
          <a:endParaRPr lang="lt-LT"/>
        </a:p>
      </dgm:t>
    </dgm:pt>
    <dgm:pt modelId="{F1B042A2-4EC7-41D0-AA58-0BF567D89CDF}" type="pres">
      <dgm:prSet presAssocID="{51856361-129B-41A5-915C-BBA3110BABE2}" presName="hierRoot2" presStyleCnt="0">
        <dgm:presLayoutVars>
          <dgm:hierBranch val="init"/>
        </dgm:presLayoutVars>
      </dgm:prSet>
      <dgm:spPr/>
    </dgm:pt>
    <dgm:pt modelId="{5B26ADC1-AA4B-41AF-8ABB-C6807C050E0F}" type="pres">
      <dgm:prSet presAssocID="{51856361-129B-41A5-915C-BBA3110BABE2}" presName="rootComposite2" presStyleCnt="0"/>
      <dgm:spPr/>
    </dgm:pt>
    <dgm:pt modelId="{F065B6D4-789A-4C62-BF9F-5DF7D90D7761}" type="pres">
      <dgm:prSet presAssocID="{51856361-129B-41A5-915C-BBA3110BABE2}" presName="rootText2" presStyleLbl="alignAcc1" presStyleIdx="0" presStyleCnt="0">
        <dgm:presLayoutVars>
          <dgm:chPref val="3"/>
        </dgm:presLayoutVars>
      </dgm:prSet>
      <dgm:spPr>
        <a:prstGeom prst="rect">
          <a:avLst/>
        </a:prstGeom>
      </dgm:spPr>
      <dgm:t>
        <a:bodyPr/>
        <a:lstStyle/>
        <a:p>
          <a:endParaRPr lang="lt-LT"/>
        </a:p>
      </dgm:t>
    </dgm:pt>
    <dgm:pt modelId="{BA08B89F-5989-403E-AADE-B5E6A29FFEA4}" type="pres">
      <dgm:prSet presAssocID="{51856361-129B-41A5-915C-BBA3110BABE2}" presName="topArc2" presStyleLbl="parChTrans1D1" presStyleIdx="2" presStyleCnt="10"/>
      <dgm:spPr>
        <a:xfrm>
          <a:off x="877157" y="1570441"/>
          <a:ext cx="552613" cy="55261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F23D1AA1-AC80-47E5-B33A-2B4CD258B642}" type="pres">
      <dgm:prSet presAssocID="{51856361-129B-41A5-915C-BBA3110BABE2}" presName="bottomArc2" presStyleLbl="parChTrans1D1" presStyleIdx="3" presStyleCnt="10"/>
      <dgm:spPr>
        <a:xfrm>
          <a:off x="877157" y="1570441"/>
          <a:ext cx="552613" cy="55261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F10FBB37-3200-449B-88A6-8BECBF54061D}" type="pres">
      <dgm:prSet presAssocID="{51856361-129B-41A5-915C-BBA3110BABE2}" presName="topConnNode2" presStyleLbl="node2" presStyleIdx="0" presStyleCnt="0"/>
      <dgm:spPr/>
      <dgm:t>
        <a:bodyPr/>
        <a:lstStyle/>
        <a:p>
          <a:endParaRPr lang="lt-LT"/>
        </a:p>
      </dgm:t>
    </dgm:pt>
    <dgm:pt modelId="{1F68C4E8-0175-4532-AB25-81B219A697B6}" type="pres">
      <dgm:prSet presAssocID="{51856361-129B-41A5-915C-BBA3110BABE2}" presName="hierChild4" presStyleCnt="0"/>
      <dgm:spPr/>
    </dgm:pt>
    <dgm:pt modelId="{1A2D869D-750B-4BFD-9A5D-0F6F6941ABB1}" type="pres">
      <dgm:prSet presAssocID="{51856361-129B-41A5-915C-BBA3110BABE2}" presName="hierChild5" presStyleCnt="0"/>
      <dgm:spPr/>
    </dgm:pt>
    <dgm:pt modelId="{AFD68872-B187-44EE-B819-EC5695D17F89}" type="pres">
      <dgm:prSet presAssocID="{CB829CC4-C0E3-4E78-B268-6FFE56F8F688}" presName="Name28" presStyleLbl="parChTrans1D2" presStyleIdx="1" presStyleCnt="4"/>
      <dgm:spPr>
        <a:custGeom>
          <a:avLst/>
          <a:gdLst/>
          <a:ahLst/>
          <a:cxnLst/>
          <a:rect l="0" t="0" r="0" b="0"/>
          <a:pathLst>
            <a:path>
              <a:moveTo>
                <a:pt x="45720" y="0"/>
              </a:moveTo>
              <a:lnTo>
                <a:pt x="45720" y="1016808"/>
              </a:lnTo>
            </a:path>
          </a:pathLst>
        </a:custGeom>
      </dgm:spPr>
      <dgm:t>
        <a:bodyPr/>
        <a:lstStyle/>
        <a:p>
          <a:endParaRPr lang="lt-LT"/>
        </a:p>
      </dgm:t>
    </dgm:pt>
    <dgm:pt modelId="{B1A30DF0-1526-44E5-A97F-A1018AF14666}" type="pres">
      <dgm:prSet presAssocID="{117891E2-5B57-47CD-A935-2B123A72C54A}" presName="hierRoot2" presStyleCnt="0">
        <dgm:presLayoutVars>
          <dgm:hierBranch val="init"/>
        </dgm:presLayoutVars>
      </dgm:prSet>
      <dgm:spPr/>
    </dgm:pt>
    <dgm:pt modelId="{56601981-84AD-491C-B2CD-868BB335BBFD}" type="pres">
      <dgm:prSet presAssocID="{117891E2-5B57-47CD-A935-2B123A72C54A}" presName="rootComposite2" presStyleCnt="0"/>
      <dgm:spPr/>
    </dgm:pt>
    <dgm:pt modelId="{A47C033A-5587-4536-BA82-D4B8942E282B}" type="pres">
      <dgm:prSet presAssocID="{117891E2-5B57-47CD-A935-2B123A72C54A}" presName="rootText2" presStyleLbl="alignAcc1" presStyleIdx="0" presStyleCnt="0">
        <dgm:presLayoutVars>
          <dgm:chPref val="3"/>
        </dgm:presLayoutVars>
      </dgm:prSet>
      <dgm:spPr>
        <a:prstGeom prst="rect">
          <a:avLst/>
        </a:prstGeom>
      </dgm:spPr>
      <dgm:t>
        <a:bodyPr/>
        <a:lstStyle/>
        <a:p>
          <a:endParaRPr lang="lt-LT"/>
        </a:p>
      </dgm:t>
    </dgm:pt>
    <dgm:pt modelId="{889011A3-0429-45BB-8D59-17FA564FCF19}" type="pres">
      <dgm:prSet presAssocID="{117891E2-5B57-47CD-A935-2B123A72C54A}" presName="topArc2" presStyleLbl="parChTrans1D1" presStyleIdx="4" presStyleCnt="10"/>
      <dgm:spPr>
        <a:xfrm>
          <a:off x="2214480" y="1570441"/>
          <a:ext cx="552613" cy="55261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8E124C10-4FBE-4358-9DB4-6662E9614879}" type="pres">
      <dgm:prSet presAssocID="{117891E2-5B57-47CD-A935-2B123A72C54A}" presName="bottomArc2" presStyleLbl="parChTrans1D1" presStyleIdx="5" presStyleCnt="10"/>
      <dgm:spPr>
        <a:xfrm>
          <a:off x="2214480" y="1570441"/>
          <a:ext cx="552613" cy="55261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E6168E5B-A8FF-440B-83BA-97141C8B7004}" type="pres">
      <dgm:prSet presAssocID="{117891E2-5B57-47CD-A935-2B123A72C54A}" presName="topConnNode2" presStyleLbl="node2" presStyleIdx="0" presStyleCnt="0"/>
      <dgm:spPr/>
      <dgm:t>
        <a:bodyPr/>
        <a:lstStyle/>
        <a:p>
          <a:endParaRPr lang="lt-LT"/>
        </a:p>
      </dgm:t>
    </dgm:pt>
    <dgm:pt modelId="{F3112AB7-0779-40FE-9698-63345D0B6B83}" type="pres">
      <dgm:prSet presAssocID="{117891E2-5B57-47CD-A935-2B123A72C54A}" presName="hierChild4" presStyleCnt="0"/>
      <dgm:spPr/>
    </dgm:pt>
    <dgm:pt modelId="{772C9614-9CA4-420D-96F2-7C724755B8C5}" type="pres">
      <dgm:prSet presAssocID="{117891E2-5B57-47CD-A935-2B123A72C54A}" presName="hierChild5" presStyleCnt="0"/>
      <dgm:spPr/>
    </dgm:pt>
    <dgm:pt modelId="{6E223620-775D-4EB7-8645-8570BAFE3A89}" type="pres">
      <dgm:prSet presAssocID="{5C19D489-5546-413B-B517-1E1F40297BB9}" presName="Name28" presStyleLbl="parChTrans1D2" presStyleIdx="2" presStyleCnt="4"/>
      <dgm:spPr>
        <a:custGeom>
          <a:avLst/>
          <a:gdLst/>
          <a:ahLst/>
          <a:cxnLst/>
          <a:rect l="0" t="0" r="0" b="0"/>
          <a:pathLst>
            <a:path>
              <a:moveTo>
                <a:pt x="0" y="0"/>
              </a:moveTo>
              <a:lnTo>
                <a:pt x="0" y="900759"/>
              </a:lnTo>
              <a:lnTo>
                <a:pt x="1337323" y="900759"/>
              </a:lnTo>
              <a:lnTo>
                <a:pt x="1337323" y="1016808"/>
              </a:lnTo>
            </a:path>
          </a:pathLst>
        </a:custGeom>
      </dgm:spPr>
      <dgm:t>
        <a:bodyPr/>
        <a:lstStyle/>
        <a:p>
          <a:endParaRPr lang="lt-LT"/>
        </a:p>
      </dgm:t>
    </dgm:pt>
    <dgm:pt modelId="{5C58D3D6-BBA1-4955-8BAD-2AC528F9DDEC}" type="pres">
      <dgm:prSet presAssocID="{EBBE6CB0-7073-485C-A15F-C67572FBAE3E}" presName="hierRoot2" presStyleCnt="0">
        <dgm:presLayoutVars>
          <dgm:hierBranch val="init"/>
        </dgm:presLayoutVars>
      </dgm:prSet>
      <dgm:spPr/>
    </dgm:pt>
    <dgm:pt modelId="{42BD1162-FF06-4507-82BE-AD5A77A36754}" type="pres">
      <dgm:prSet presAssocID="{EBBE6CB0-7073-485C-A15F-C67572FBAE3E}" presName="rootComposite2" presStyleCnt="0"/>
      <dgm:spPr/>
    </dgm:pt>
    <dgm:pt modelId="{178AAD8D-D7F1-4277-AD1B-8FEB43059D12}" type="pres">
      <dgm:prSet presAssocID="{EBBE6CB0-7073-485C-A15F-C67572FBAE3E}" presName="rootText2" presStyleLbl="alignAcc1" presStyleIdx="0" presStyleCnt="0">
        <dgm:presLayoutVars>
          <dgm:chPref val="3"/>
        </dgm:presLayoutVars>
      </dgm:prSet>
      <dgm:spPr>
        <a:prstGeom prst="rect">
          <a:avLst/>
        </a:prstGeom>
      </dgm:spPr>
      <dgm:t>
        <a:bodyPr/>
        <a:lstStyle/>
        <a:p>
          <a:endParaRPr lang="lt-LT"/>
        </a:p>
      </dgm:t>
    </dgm:pt>
    <dgm:pt modelId="{972D71F1-ECD2-4065-818A-FB1A0348CEB0}" type="pres">
      <dgm:prSet presAssocID="{EBBE6CB0-7073-485C-A15F-C67572FBAE3E}" presName="topArc2" presStyleLbl="parChTrans1D1" presStyleIdx="6" presStyleCnt="10"/>
      <dgm:spPr>
        <a:xfrm>
          <a:off x="3551804" y="1570441"/>
          <a:ext cx="552613" cy="55261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655DD806-F133-452A-8DFC-8767EBBBC58B}" type="pres">
      <dgm:prSet presAssocID="{EBBE6CB0-7073-485C-A15F-C67572FBAE3E}" presName="bottomArc2" presStyleLbl="parChTrans1D1" presStyleIdx="7" presStyleCnt="10"/>
      <dgm:spPr>
        <a:xfrm>
          <a:off x="3551804" y="1570441"/>
          <a:ext cx="552613" cy="55261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42EB9641-4D13-427A-8825-267C7043BDE2}" type="pres">
      <dgm:prSet presAssocID="{EBBE6CB0-7073-485C-A15F-C67572FBAE3E}" presName="topConnNode2" presStyleLbl="node2" presStyleIdx="0" presStyleCnt="0"/>
      <dgm:spPr/>
      <dgm:t>
        <a:bodyPr/>
        <a:lstStyle/>
        <a:p>
          <a:endParaRPr lang="lt-LT"/>
        </a:p>
      </dgm:t>
    </dgm:pt>
    <dgm:pt modelId="{0639F502-F8DA-4657-9EA0-19A378B5AE05}" type="pres">
      <dgm:prSet presAssocID="{EBBE6CB0-7073-485C-A15F-C67572FBAE3E}" presName="hierChild4" presStyleCnt="0"/>
      <dgm:spPr/>
    </dgm:pt>
    <dgm:pt modelId="{354E98DD-236A-4C78-9A9C-5F3210D671CA}" type="pres">
      <dgm:prSet presAssocID="{EBBE6CB0-7073-485C-A15F-C67572FBAE3E}" presName="hierChild5" presStyleCnt="0"/>
      <dgm:spPr/>
    </dgm:pt>
    <dgm:pt modelId="{95ECD084-94B0-4E55-9E18-00B5330DD24C}" type="pres">
      <dgm:prSet presAssocID="{65DA4ACD-C770-4CEA-9B81-6C0E1E752DBD}" presName="hierChild3" presStyleCnt="0"/>
      <dgm:spPr/>
    </dgm:pt>
    <dgm:pt modelId="{70ACE8DA-13D0-4CE0-A7AD-F57B7F32695C}" type="pres">
      <dgm:prSet presAssocID="{EC6DC8A2-DFD7-4B66-A0D2-69DE8BB6C3DA}" presName="Name101" presStyleLbl="parChTrans1D2" presStyleIdx="3" presStyleCnt="4"/>
      <dgm:spPr>
        <a:custGeom>
          <a:avLst/>
          <a:gdLst/>
          <a:ahLst/>
          <a:cxnLst/>
          <a:rect l="0" t="0" r="0" b="0"/>
          <a:pathLst>
            <a:path>
              <a:moveTo>
                <a:pt x="458668" y="0"/>
              </a:moveTo>
              <a:lnTo>
                <a:pt x="458668" y="331567"/>
              </a:lnTo>
              <a:lnTo>
                <a:pt x="0" y="331567"/>
              </a:lnTo>
            </a:path>
          </a:pathLst>
        </a:custGeom>
      </dgm:spPr>
      <dgm:t>
        <a:bodyPr/>
        <a:lstStyle/>
        <a:p>
          <a:endParaRPr lang="lt-LT"/>
        </a:p>
      </dgm:t>
    </dgm:pt>
    <dgm:pt modelId="{AE9766DB-63D3-407B-98F7-1A097C030533}" type="pres">
      <dgm:prSet presAssocID="{E054A0F9-2967-49DE-B9A2-508E77EC2DBF}" presName="hierRoot3" presStyleCnt="0">
        <dgm:presLayoutVars>
          <dgm:hierBranch val="init"/>
        </dgm:presLayoutVars>
      </dgm:prSet>
      <dgm:spPr/>
    </dgm:pt>
    <dgm:pt modelId="{BBAC8CF4-ADA4-45AA-B80B-4694C12A78FF}" type="pres">
      <dgm:prSet presAssocID="{E054A0F9-2967-49DE-B9A2-508E77EC2DBF}" presName="rootComposite3" presStyleCnt="0"/>
      <dgm:spPr/>
    </dgm:pt>
    <dgm:pt modelId="{0A0342B6-E469-4659-AC3A-696818C5AE05}" type="pres">
      <dgm:prSet presAssocID="{E054A0F9-2967-49DE-B9A2-508E77EC2DBF}" presName="rootText3" presStyleLbl="alignAcc1" presStyleIdx="0" presStyleCnt="0">
        <dgm:presLayoutVars>
          <dgm:chPref val="3"/>
        </dgm:presLayoutVars>
      </dgm:prSet>
      <dgm:spPr>
        <a:prstGeom prst="rect">
          <a:avLst/>
        </a:prstGeom>
      </dgm:spPr>
      <dgm:t>
        <a:bodyPr/>
        <a:lstStyle/>
        <a:p>
          <a:endParaRPr lang="lt-LT"/>
        </a:p>
      </dgm:t>
    </dgm:pt>
    <dgm:pt modelId="{EE50AFEA-00E4-4B80-A255-710BB926E019}" type="pres">
      <dgm:prSet presAssocID="{E054A0F9-2967-49DE-B9A2-508E77EC2DBF}" presName="topArc3" presStyleLbl="parChTrans1D1" presStyleIdx="8" presStyleCnt="10"/>
      <dgm:spPr>
        <a:xfrm>
          <a:off x="1545819" y="785730"/>
          <a:ext cx="552613" cy="55261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8F478A8D-1BB6-454A-A5F7-88DE4792F645}" type="pres">
      <dgm:prSet presAssocID="{E054A0F9-2967-49DE-B9A2-508E77EC2DBF}" presName="bottomArc3" presStyleLbl="parChTrans1D1" presStyleIdx="9" presStyleCnt="10"/>
      <dgm:spPr>
        <a:xfrm>
          <a:off x="1545819" y="785730"/>
          <a:ext cx="552613" cy="55261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FCB6A342-C33F-49AD-85F2-9B52CAA61564}" type="pres">
      <dgm:prSet presAssocID="{E054A0F9-2967-49DE-B9A2-508E77EC2DBF}" presName="topConnNode3" presStyleLbl="asst1" presStyleIdx="0" presStyleCnt="0"/>
      <dgm:spPr/>
      <dgm:t>
        <a:bodyPr/>
        <a:lstStyle/>
        <a:p>
          <a:endParaRPr lang="lt-LT"/>
        </a:p>
      </dgm:t>
    </dgm:pt>
    <dgm:pt modelId="{00916FDE-0870-4B54-BB01-1E9CF286354B}" type="pres">
      <dgm:prSet presAssocID="{E054A0F9-2967-49DE-B9A2-508E77EC2DBF}" presName="hierChild6" presStyleCnt="0"/>
      <dgm:spPr/>
    </dgm:pt>
    <dgm:pt modelId="{BB9AEA76-28DA-460E-808C-44F2F3FC7D7C}" type="pres">
      <dgm:prSet presAssocID="{E054A0F9-2967-49DE-B9A2-508E77EC2DBF}" presName="hierChild7" presStyleCnt="0"/>
      <dgm:spPr/>
    </dgm:pt>
  </dgm:ptLst>
  <dgm:cxnLst>
    <dgm:cxn modelId="{08F9CCF3-C110-418D-975E-CD0317D9754A}" type="presOf" srcId="{EBBE6CB0-7073-485C-A15F-C67572FBAE3E}" destId="{42EB9641-4D13-427A-8825-267C7043BDE2}" srcOrd="1" destOrd="0" presId="urn:microsoft.com/office/officeart/2008/layout/HalfCircleOrganizationChart"/>
    <dgm:cxn modelId="{2A3038C8-8FB3-4932-B7D5-D485B7A14498}" type="presOf" srcId="{0DA5B4EE-A184-4446-A18F-DA13349D341B}" destId="{00C8C08D-CC66-425B-A07E-0C591B3FD1CB}" srcOrd="0" destOrd="0" presId="urn:microsoft.com/office/officeart/2008/layout/HalfCircleOrganizationChart"/>
    <dgm:cxn modelId="{6136C130-10E6-48F4-ADD8-F3785B2FDF5E}" type="presOf" srcId="{117891E2-5B57-47CD-A935-2B123A72C54A}" destId="{A47C033A-5587-4536-BA82-D4B8942E282B}" srcOrd="0" destOrd="0" presId="urn:microsoft.com/office/officeart/2008/layout/HalfCircleOrganizationChart"/>
    <dgm:cxn modelId="{132B8678-DC28-4B76-A26E-AE203441F2A4}" type="presOf" srcId="{EC6DC8A2-DFD7-4B66-A0D2-69DE8BB6C3DA}" destId="{70ACE8DA-13D0-4CE0-A7AD-F57B7F32695C}" srcOrd="0" destOrd="0" presId="urn:microsoft.com/office/officeart/2008/layout/HalfCircleOrganizationChart"/>
    <dgm:cxn modelId="{F8CFB7D8-FD70-4CC9-B5D7-63A94F12CF8A}" srcId="{65DA4ACD-C770-4CEA-9B81-6C0E1E752DBD}" destId="{117891E2-5B57-47CD-A935-2B123A72C54A}" srcOrd="2" destOrd="0" parTransId="{CB829CC4-C0E3-4E78-B268-6FFE56F8F688}" sibTransId="{6A26303D-9CF9-4DD7-907E-898CBC6274F1}"/>
    <dgm:cxn modelId="{3A300BE3-4E8E-4D0A-97DF-EE6E43324E46}" srcId="{65DA4ACD-C770-4CEA-9B81-6C0E1E752DBD}" destId="{E054A0F9-2967-49DE-B9A2-508E77EC2DBF}" srcOrd="0" destOrd="0" parTransId="{EC6DC8A2-DFD7-4B66-A0D2-69DE8BB6C3DA}" sibTransId="{AF34DCBD-8EF0-4852-9CFF-F6143CCCC2C0}"/>
    <dgm:cxn modelId="{98C26B54-6471-4349-ABFD-730439EA2E0E}" type="presOf" srcId="{117891E2-5B57-47CD-A935-2B123A72C54A}" destId="{E6168E5B-A8FF-440B-83BA-97141C8B7004}" srcOrd="1" destOrd="0" presId="urn:microsoft.com/office/officeart/2008/layout/HalfCircleOrganizationChart"/>
    <dgm:cxn modelId="{F3029450-9508-4050-9057-61741B1220FD}" type="presOf" srcId="{51856361-129B-41A5-915C-BBA3110BABE2}" destId="{F065B6D4-789A-4C62-BF9F-5DF7D90D7761}" srcOrd="0" destOrd="0" presId="urn:microsoft.com/office/officeart/2008/layout/HalfCircleOrganizationChart"/>
    <dgm:cxn modelId="{18CFE01B-220F-4171-B4B9-F430ED4CA7E6}" srcId="{65DA4ACD-C770-4CEA-9B81-6C0E1E752DBD}" destId="{51856361-129B-41A5-915C-BBA3110BABE2}" srcOrd="1" destOrd="0" parTransId="{41414A5E-2BA6-4E8D-BDBB-22844508F136}" sibTransId="{2AFAE83A-DA80-4345-ABE0-5CBBCD509285}"/>
    <dgm:cxn modelId="{B6CDD7CF-C57B-4FAB-BFCB-8189FEA0B76B}" type="presOf" srcId="{41414A5E-2BA6-4E8D-BDBB-22844508F136}" destId="{4BA8B2ED-1124-4B24-BDAD-A3ACB2B0BDEC}" srcOrd="0" destOrd="0" presId="urn:microsoft.com/office/officeart/2008/layout/HalfCircleOrganizationChart"/>
    <dgm:cxn modelId="{A10209AE-9C1D-4A59-B62B-A8DEB0E98BB3}" type="presOf" srcId="{5C19D489-5546-413B-B517-1E1F40297BB9}" destId="{6E223620-775D-4EB7-8645-8570BAFE3A89}" srcOrd="0" destOrd="0" presId="urn:microsoft.com/office/officeart/2008/layout/HalfCircleOrganizationChart"/>
    <dgm:cxn modelId="{8279078C-E6CC-4279-A4C9-52EF538146AA}" type="presOf" srcId="{E054A0F9-2967-49DE-B9A2-508E77EC2DBF}" destId="{FCB6A342-C33F-49AD-85F2-9B52CAA61564}" srcOrd="1" destOrd="0" presId="urn:microsoft.com/office/officeart/2008/layout/HalfCircleOrganizationChart"/>
    <dgm:cxn modelId="{51B3BD62-DA7A-4B32-9305-0C196ACBC5EE}" type="presOf" srcId="{51856361-129B-41A5-915C-BBA3110BABE2}" destId="{F10FBB37-3200-449B-88A6-8BECBF54061D}" srcOrd="1" destOrd="0" presId="urn:microsoft.com/office/officeart/2008/layout/HalfCircleOrganizationChart"/>
    <dgm:cxn modelId="{2F31A4C7-9B95-45DA-995C-8DC9EE183B7A}" type="presOf" srcId="{65DA4ACD-C770-4CEA-9B81-6C0E1E752DBD}" destId="{EFB69B0D-9155-43DD-A027-D9965719FB80}" srcOrd="1" destOrd="0" presId="urn:microsoft.com/office/officeart/2008/layout/HalfCircleOrganizationChart"/>
    <dgm:cxn modelId="{AAF747AE-339B-4F7D-80C8-E3F8864B7314}" srcId="{65DA4ACD-C770-4CEA-9B81-6C0E1E752DBD}" destId="{EBBE6CB0-7073-485C-A15F-C67572FBAE3E}" srcOrd="3" destOrd="0" parTransId="{5C19D489-5546-413B-B517-1E1F40297BB9}" sibTransId="{6C04A728-52E5-4976-9903-8F1F321AA10B}"/>
    <dgm:cxn modelId="{F2213CAD-92EC-4408-8DA4-BA4F725B28F2}" srcId="{0DA5B4EE-A184-4446-A18F-DA13349D341B}" destId="{65DA4ACD-C770-4CEA-9B81-6C0E1E752DBD}" srcOrd="0" destOrd="0" parTransId="{8C25E3A1-7061-49BE-A70C-5A11E1E0A5E7}" sibTransId="{32313106-9617-46A8-A86E-6C2FEBC9E0A8}"/>
    <dgm:cxn modelId="{793C6AA2-45C9-4B15-A189-00707E877FCB}" type="presOf" srcId="{E054A0F9-2967-49DE-B9A2-508E77EC2DBF}" destId="{0A0342B6-E469-4659-AC3A-696818C5AE05}" srcOrd="0" destOrd="0" presId="urn:microsoft.com/office/officeart/2008/layout/HalfCircleOrganizationChart"/>
    <dgm:cxn modelId="{C9A85EBC-FF8F-4848-8875-3C8A7D671729}" type="presOf" srcId="{EBBE6CB0-7073-485C-A15F-C67572FBAE3E}" destId="{178AAD8D-D7F1-4277-AD1B-8FEB43059D12}" srcOrd="0" destOrd="0" presId="urn:microsoft.com/office/officeart/2008/layout/HalfCircleOrganizationChart"/>
    <dgm:cxn modelId="{4AE8F5EC-CCB1-4CA6-8517-8F86B12A032C}" type="presOf" srcId="{CB829CC4-C0E3-4E78-B268-6FFE56F8F688}" destId="{AFD68872-B187-44EE-B819-EC5695D17F89}" srcOrd="0" destOrd="0" presId="urn:microsoft.com/office/officeart/2008/layout/HalfCircleOrganizationChart"/>
    <dgm:cxn modelId="{D8886BD3-7E66-4B73-8B81-033675306F84}" type="presOf" srcId="{65DA4ACD-C770-4CEA-9B81-6C0E1E752DBD}" destId="{44683189-D380-495A-BE01-0BC0AC123552}" srcOrd="0" destOrd="0" presId="urn:microsoft.com/office/officeart/2008/layout/HalfCircleOrganizationChart"/>
    <dgm:cxn modelId="{993B6E5B-EE53-4535-BA35-FA6D32F1BC65}" type="presParOf" srcId="{00C8C08D-CC66-425B-A07E-0C591B3FD1CB}" destId="{C25CEB0A-E784-4E62-BFC5-F8336646BD9A}" srcOrd="0" destOrd="0" presId="urn:microsoft.com/office/officeart/2008/layout/HalfCircleOrganizationChart"/>
    <dgm:cxn modelId="{A477E517-C2F9-47AE-88FF-DA658123F40A}" type="presParOf" srcId="{C25CEB0A-E784-4E62-BFC5-F8336646BD9A}" destId="{6F8E8398-82F3-4EB9-9BEF-C42818AF1430}" srcOrd="0" destOrd="0" presId="urn:microsoft.com/office/officeart/2008/layout/HalfCircleOrganizationChart"/>
    <dgm:cxn modelId="{F6DAE1A4-5E87-4614-A101-AF9AB79BB9DC}" type="presParOf" srcId="{6F8E8398-82F3-4EB9-9BEF-C42818AF1430}" destId="{44683189-D380-495A-BE01-0BC0AC123552}" srcOrd="0" destOrd="0" presId="urn:microsoft.com/office/officeart/2008/layout/HalfCircleOrganizationChart"/>
    <dgm:cxn modelId="{6B419B00-7676-4196-A7BE-A48F29549127}" type="presParOf" srcId="{6F8E8398-82F3-4EB9-9BEF-C42818AF1430}" destId="{9C8D286C-91FA-45B9-A4C9-68DC0D703305}" srcOrd="1" destOrd="0" presId="urn:microsoft.com/office/officeart/2008/layout/HalfCircleOrganizationChart"/>
    <dgm:cxn modelId="{565A8801-8667-42BE-95B9-B63E1CB3781A}" type="presParOf" srcId="{6F8E8398-82F3-4EB9-9BEF-C42818AF1430}" destId="{9B47562A-3384-49AC-B61F-F61D6DD0B362}" srcOrd="2" destOrd="0" presId="urn:microsoft.com/office/officeart/2008/layout/HalfCircleOrganizationChart"/>
    <dgm:cxn modelId="{5E478EDA-8FDF-449B-B859-3DE67501DBC4}" type="presParOf" srcId="{6F8E8398-82F3-4EB9-9BEF-C42818AF1430}" destId="{EFB69B0D-9155-43DD-A027-D9965719FB80}" srcOrd="3" destOrd="0" presId="urn:microsoft.com/office/officeart/2008/layout/HalfCircleOrganizationChart"/>
    <dgm:cxn modelId="{76F3DB62-3B7D-4828-8E87-20BD5F07E76A}" type="presParOf" srcId="{C25CEB0A-E784-4E62-BFC5-F8336646BD9A}" destId="{C6DE7865-81A6-47F8-BBBD-697A89C04293}" srcOrd="1" destOrd="0" presId="urn:microsoft.com/office/officeart/2008/layout/HalfCircleOrganizationChart"/>
    <dgm:cxn modelId="{44C9F868-E1D9-476B-8956-FAD7BCF96470}" type="presParOf" srcId="{C6DE7865-81A6-47F8-BBBD-697A89C04293}" destId="{4BA8B2ED-1124-4B24-BDAD-A3ACB2B0BDEC}" srcOrd="0" destOrd="0" presId="urn:microsoft.com/office/officeart/2008/layout/HalfCircleOrganizationChart"/>
    <dgm:cxn modelId="{A386E05A-E865-4E8C-8BE3-016CDF4FF78C}" type="presParOf" srcId="{C6DE7865-81A6-47F8-BBBD-697A89C04293}" destId="{F1B042A2-4EC7-41D0-AA58-0BF567D89CDF}" srcOrd="1" destOrd="0" presId="urn:microsoft.com/office/officeart/2008/layout/HalfCircleOrganizationChart"/>
    <dgm:cxn modelId="{54A3870C-8C65-4966-A458-10AC97D3452F}" type="presParOf" srcId="{F1B042A2-4EC7-41D0-AA58-0BF567D89CDF}" destId="{5B26ADC1-AA4B-41AF-8ABB-C6807C050E0F}" srcOrd="0" destOrd="0" presId="urn:microsoft.com/office/officeart/2008/layout/HalfCircleOrganizationChart"/>
    <dgm:cxn modelId="{70377324-3AAD-42EA-AEC1-4E025F2E84F9}" type="presParOf" srcId="{5B26ADC1-AA4B-41AF-8ABB-C6807C050E0F}" destId="{F065B6D4-789A-4C62-BF9F-5DF7D90D7761}" srcOrd="0" destOrd="0" presId="urn:microsoft.com/office/officeart/2008/layout/HalfCircleOrganizationChart"/>
    <dgm:cxn modelId="{FAFAEF1A-2A71-4591-9DA8-278A2D18F6AC}" type="presParOf" srcId="{5B26ADC1-AA4B-41AF-8ABB-C6807C050E0F}" destId="{BA08B89F-5989-403E-AADE-B5E6A29FFEA4}" srcOrd="1" destOrd="0" presId="urn:microsoft.com/office/officeart/2008/layout/HalfCircleOrganizationChart"/>
    <dgm:cxn modelId="{A897FF35-68C5-4097-A82C-05023876F0CC}" type="presParOf" srcId="{5B26ADC1-AA4B-41AF-8ABB-C6807C050E0F}" destId="{F23D1AA1-AC80-47E5-B33A-2B4CD258B642}" srcOrd="2" destOrd="0" presId="urn:microsoft.com/office/officeart/2008/layout/HalfCircleOrganizationChart"/>
    <dgm:cxn modelId="{307713B5-9340-4439-BCFB-479CB93D53EB}" type="presParOf" srcId="{5B26ADC1-AA4B-41AF-8ABB-C6807C050E0F}" destId="{F10FBB37-3200-449B-88A6-8BECBF54061D}" srcOrd="3" destOrd="0" presId="urn:microsoft.com/office/officeart/2008/layout/HalfCircleOrganizationChart"/>
    <dgm:cxn modelId="{B10C6C1A-7A11-4B7A-BC3A-F714D01EA7D5}" type="presParOf" srcId="{F1B042A2-4EC7-41D0-AA58-0BF567D89CDF}" destId="{1F68C4E8-0175-4532-AB25-81B219A697B6}" srcOrd="1" destOrd="0" presId="urn:microsoft.com/office/officeart/2008/layout/HalfCircleOrganizationChart"/>
    <dgm:cxn modelId="{DB84DD54-D0ED-4C99-8A64-CD02607ABE67}" type="presParOf" srcId="{F1B042A2-4EC7-41D0-AA58-0BF567D89CDF}" destId="{1A2D869D-750B-4BFD-9A5D-0F6F6941ABB1}" srcOrd="2" destOrd="0" presId="urn:microsoft.com/office/officeart/2008/layout/HalfCircleOrganizationChart"/>
    <dgm:cxn modelId="{C95A7710-518A-4D45-B8EF-A127FF34D965}" type="presParOf" srcId="{C6DE7865-81A6-47F8-BBBD-697A89C04293}" destId="{AFD68872-B187-44EE-B819-EC5695D17F89}" srcOrd="2" destOrd="0" presId="urn:microsoft.com/office/officeart/2008/layout/HalfCircleOrganizationChart"/>
    <dgm:cxn modelId="{24B0E9D4-6FC3-4B02-80A3-66DB9EC540C2}" type="presParOf" srcId="{C6DE7865-81A6-47F8-BBBD-697A89C04293}" destId="{B1A30DF0-1526-44E5-A97F-A1018AF14666}" srcOrd="3" destOrd="0" presId="urn:microsoft.com/office/officeart/2008/layout/HalfCircleOrganizationChart"/>
    <dgm:cxn modelId="{73F533F5-7575-4A6F-91A1-89182FA66C7A}" type="presParOf" srcId="{B1A30DF0-1526-44E5-A97F-A1018AF14666}" destId="{56601981-84AD-491C-B2CD-868BB335BBFD}" srcOrd="0" destOrd="0" presId="urn:microsoft.com/office/officeart/2008/layout/HalfCircleOrganizationChart"/>
    <dgm:cxn modelId="{005B3150-C687-4B12-834A-421B72343834}" type="presParOf" srcId="{56601981-84AD-491C-B2CD-868BB335BBFD}" destId="{A47C033A-5587-4536-BA82-D4B8942E282B}" srcOrd="0" destOrd="0" presId="urn:microsoft.com/office/officeart/2008/layout/HalfCircleOrganizationChart"/>
    <dgm:cxn modelId="{FB3C3322-E75F-4C81-A61B-3A039E641931}" type="presParOf" srcId="{56601981-84AD-491C-B2CD-868BB335BBFD}" destId="{889011A3-0429-45BB-8D59-17FA564FCF19}" srcOrd="1" destOrd="0" presId="urn:microsoft.com/office/officeart/2008/layout/HalfCircleOrganizationChart"/>
    <dgm:cxn modelId="{F4B5079D-5283-43C6-AE24-6E347E6B23B3}" type="presParOf" srcId="{56601981-84AD-491C-B2CD-868BB335BBFD}" destId="{8E124C10-4FBE-4358-9DB4-6662E9614879}" srcOrd="2" destOrd="0" presId="urn:microsoft.com/office/officeart/2008/layout/HalfCircleOrganizationChart"/>
    <dgm:cxn modelId="{1BA48305-9137-4FC1-B2A1-7D13DF00158D}" type="presParOf" srcId="{56601981-84AD-491C-B2CD-868BB335BBFD}" destId="{E6168E5B-A8FF-440B-83BA-97141C8B7004}" srcOrd="3" destOrd="0" presId="urn:microsoft.com/office/officeart/2008/layout/HalfCircleOrganizationChart"/>
    <dgm:cxn modelId="{74DF9792-88C8-4578-9C49-1067BAC6E4BC}" type="presParOf" srcId="{B1A30DF0-1526-44E5-A97F-A1018AF14666}" destId="{F3112AB7-0779-40FE-9698-63345D0B6B83}" srcOrd="1" destOrd="0" presId="urn:microsoft.com/office/officeart/2008/layout/HalfCircleOrganizationChart"/>
    <dgm:cxn modelId="{75898DD3-4AE1-4AD6-93FB-A5DC6009A3B8}" type="presParOf" srcId="{B1A30DF0-1526-44E5-A97F-A1018AF14666}" destId="{772C9614-9CA4-420D-96F2-7C724755B8C5}" srcOrd="2" destOrd="0" presId="urn:microsoft.com/office/officeart/2008/layout/HalfCircleOrganizationChart"/>
    <dgm:cxn modelId="{E88C7B40-F597-4092-89FA-73C0B92D0642}" type="presParOf" srcId="{C6DE7865-81A6-47F8-BBBD-697A89C04293}" destId="{6E223620-775D-4EB7-8645-8570BAFE3A89}" srcOrd="4" destOrd="0" presId="urn:microsoft.com/office/officeart/2008/layout/HalfCircleOrganizationChart"/>
    <dgm:cxn modelId="{B9877F38-765B-484E-95BF-D065C50CDAF5}" type="presParOf" srcId="{C6DE7865-81A6-47F8-BBBD-697A89C04293}" destId="{5C58D3D6-BBA1-4955-8BAD-2AC528F9DDEC}" srcOrd="5" destOrd="0" presId="urn:microsoft.com/office/officeart/2008/layout/HalfCircleOrganizationChart"/>
    <dgm:cxn modelId="{5174C707-0242-486A-9726-B0AECC09672C}" type="presParOf" srcId="{5C58D3D6-BBA1-4955-8BAD-2AC528F9DDEC}" destId="{42BD1162-FF06-4507-82BE-AD5A77A36754}" srcOrd="0" destOrd="0" presId="urn:microsoft.com/office/officeart/2008/layout/HalfCircleOrganizationChart"/>
    <dgm:cxn modelId="{F07C009D-BD32-4060-B8F9-E8FFD7A243C1}" type="presParOf" srcId="{42BD1162-FF06-4507-82BE-AD5A77A36754}" destId="{178AAD8D-D7F1-4277-AD1B-8FEB43059D12}" srcOrd="0" destOrd="0" presId="urn:microsoft.com/office/officeart/2008/layout/HalfCircleOrganizationChart"/>
    <dgm:cxn modelId="{CEB0E1B4-3541-4763-8CA6-CB02A647A8F5}" type="presParOf" srcId="{42BD1162-FF06-4507-82BE-AD5A77A36754}" destId="{972D71F1-ECD2-4065-818A-FB1A0348CEB0}" srcOrd="1" destOrd="0" presId="urn:microsoft.com/office/officeart/2008/layout/HalfCircleOrganizationChart"/>
    <dgm:cxn modelId="{2B7A34EF-A099-431B-B9AC-33C21ACFE307}" type="presParOf" srcId="{42BD1162-FF06-4507-82BE-AD5A77A36754}" destId="{655DD806-F133-452A-8DFC-8767EBBBC58B}" srcOrd="2" destOrd="0" presId="urn:microsoft.com/office/officeart/2008/layout/HalfCircleOrganizationChart"/>
    <dgm:cxn modelId="{5FCFA225-DA83-4EBA-A4FD-9A43EAC399D5}" type="presParOf" srcId="{42BD1162-FF06-4507-82BE-AD5A77A36754}" destId="{42EB9641-4D13-427A-8825-267C7043BDE2}" srcOrd="3" destOrd="0" presId="urn:microsoft.com/office/officeart/2008/layout/HalfCircleOrganizationChart"/>
    <dgm:cxn modelId="{4C534A2A-6B28-4E08-8F72-96C2C0E30564}" type="presParOf" srcId="{5C58D3D6-BBA1-4955-8BAD-2AC528F9DDEC}" destId="{0639F502-F8DA-4657-9EA0-19A378B5AE05}" srcOrd="1" destOrd="0" presId="urn:microsoft.com/office/officeart/2008/layout/HalfCircleOrganizationChart"/>
    <dgm:cxn modelId="{08E4FF37-A814-4B75-8353-08747AC8DDF9}" type="presParOf" srcId="{5C58D3D6-BBA1-4955-8BAD-2AC528F9DDEC}" destId="{354E98DD-236A-4C78-9A9C-5F3210D671CA}" srcOrd="2" destOrd="0" presId="urn:microsoft.com/office/officeart/2008/layout/HalfCircleOrganizationChart"/>
    <dgm:cxn modelId="{AE15610B-066E-4256-BBE3-FA0121125F96}" type="presParOf" srcId="{C25CEB0A-E784-4E62-BFC5-F8336646BD9A}" destId="{95ECD084-94B0-4E55-9E18-00B5330DD24C}" srcOrd="2" destOrd="0" presId="urn:microsoft.com/office/officeart/2008/layout/HalfCircleOrganizationChart"/>
    <dgm:cxn modelId="{9AB9833F-511B-4724-9962-B13F6B0875F6}" type="presParOf" srcId="{95ECD084-94B0-4E55-9E18-00B5330DD24C}" destId="{70ACE8DA-13D0-4CE0-A7AD-F57B7F32695C}" srcOrd="0" destOrd="0" presId="urn:microsoft.com/office/officeart/2008/layout/HalfCircleOrganizationChart"/>
    <dgm:cxn modelId="{F9B16A94-3B05-4DAD-A490-8D15963B47C2}" type="presParOf" srcId="{95ECD084-94B0-4E55-9E18-00B5330DD24C}" destId="{AE9766DB-63D3-407B-98F7-1A097C030533}" srcOrd="1" destOrd="0" presId="urn:microsoft.com/office/officeart/2008/layout/HalfCircleOrganizationChart"/>
    <dgm:cxn modelId="{8E8B85C6-D5D6-4BAF-A973-9E254E5C7BEE}" type="presParOf" srcId="{AE9766DB-63D3-407B-98F7-1A097C030533}" destId="{BBAC8CF4-ADA4-45AA-B80B-4694C12A78FF}" srcOrd="0" destOrd="0" presId="urn:microsoft.com/office/officeart/2008/layout/HalfCircleOrganizationChart"/>
    <dgm:cxn modelId="{1F6EB008-FF6A-4779-AEB8-5A859650E411}" type="presParOf" srcId="{BBAC8CF4-ADA4-45AA-B80B-4694C12A78FF}" destId="{0A0342B6-E469-4659-AC3A-696818C5AE05}" srcOrd="0" destOrd="0" presId="urn:microsoft.com/office/officeart/2008/layout/HalfCircleOrganizationChart"/>
    <dgm:cxn modelId="{7509CEFE-B3F0-4FFD-A73A-B50D3B49DC06}" type="presParOf" srcId="{BBAC8CF4-ADA4-45AA-B80B-4694C12A78FF}" destId="{EE50AFEA-00E4-4B80-A255-710BB926E019}" srcOrd="1" destOrd="0" presId="urn:microsoft.com/office/officeart/2008/layout/HalfCircleOrganizationChart"/>
    <dgm:cxn modelId="{AD38C0B9-1740-436A-8D6B-36492C5D01A4}" type="presParOf" srcId="{BBAC8CF4-ADA4-45AA-B80B-4694C12A78FF}" destId="{8F478A8D-1BB6-454A-A5F7-88DE4792F645}" srcOrd="2" destOrd="0" presId="urn:microsoft.com/office/officeart/2008/layout/HalfCircleOrganizationChart"/>
    <dgm:cxn modelId="{D0B59D89-42BC-4750-944F-355C0C08CC0E}" type="presParOf" srcId="{BBAC8CF4-ADA4-45AA-B80B-4694C12A78FF}" destId="{FCB6A342-C33F-49AD-85F2-9B52CAA61564}" srcOrd="3" destOrd="0" presId="urn:microsoft.com/office/officeart/2008/layout/HalfCircleOrganizationChart"/>
    <dgm:cxn modelId="{B0939F37-82C9-40B2-8071-E655D5E2D9CA}" type="presParOf" srcId="{AE9766DB-63D3-407B-98F7-1A097C030533}" destId="{00916FDE-0870-4B54-BB01-1E9CF286354B}" srcOrd="1" destOrd="0" presId="urn:microsoft.com/office/officeart/2008/layout/HalfCircleOrganizationChart"/>
    <dgm:cxn modelId="{5221C2CD-CC44-47D1-8996-6DE0AF37D939}" type="presParOf" srcId="{AE9766DB-63D3-407B-98F7-1A097C030533}" destId="{BB9AEA76-28DA-460E-808C-44F2F3FC7D7C}"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ACE8DA-13D0-4CE0-A7AD-F57B7F32695C}">
      <dsp:nvSpPr>
        <dsp:cNvPr id="0" name=""/>
        <dsp:cNvSpPr/>
      </dsp:nvSpPr>
      <dsp:spPr>
        <a:xfrm>
          <a:off x="2032118" y="553633"/>
          <a:ext cx="458668" cy="331567"/>
        </a:xfrm>
        <a:custGeom>
          <a:avLst/>
          <a:gdLst/>
          <a:ahLst/>
          <a:cxnLst/>
          <a:rect l="0" t="0" r="0" b="0"/>
          <a:pathLst>
            <a:path>
              <a:moveTo>
                <a:pt x="458668" y="0"/>
              </a:moveTo>
              <a:lnTo>
                <a:pt x="458668" y="331567"/>
              </a:lnTo>
              <a:lnTo>
                <a:pt x="0" y="3315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223620-775D-4EB7-8645-8570BAFE3A89}">
      <dsp:nvSpPr>
        <dsp:cNvPr id="0" name=""/>
        <dsp:cNvSpPr/>
      </dsp:nvSpPr>
      <dsp:spPr>
        <a:xfrm>
          <a:off x="2490787" y="553633"/>
          <a:ext cx="1337323" cy="1016808"/>
        </a:xfrm>
        <a:custGeom>
          <a:avLst/>
          <a:gdLst/>
          <a:ahLst/>
          <a:cxnLst/>
          <a:rect l="0" t="0" r="0" b="0"/>
          <a:pathLst>
            <a:path>
              <a:moveTo>
                <a:pt x="0" y="0"/>
              </a:moveTo>
              <a:lnTo>
                <a:pt x="0" y="900759"/>
              </a:lnTo>
              <a:lnTo>
                <a:pt x="1337323" y="900759"/>
              </a:lnTo>
              <a:lnTo>
                <a:pt x="1337323" y="101680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D68872-B187-44EE-B819-EC5695D17F89}">
      <dsp:nvSpPr>
        <dsp:cNvPr id="0" name=""/>
        <dsp:cNvSpPr/>
      </dsp:nvSpPr>
      <dsp:spPr>
        <a:xfrm>
          <a:off x="2445067" y="553633"/>
          <a:ext cx="91440" cy="1016808"/>
        </a:xfrm>
        <a:custGeom>
          <a:avLst/>
          <a:gdLst/>
          <a:ahLst/>
          <a:cxnLst/>
          <a:rect l="0" t="0" r="0" b="0"/>
          <a:pathLst>
            <a:path>
              <a:moveTo>
                <a:pt x="45720" y="0"/>
              </a:moveTo>
              <a:lnTo>
                <a:pt x="45720" y="101680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A8B2ED-1124-4B24-BDAD-A3ACB2B0BDEC}">
      <dsp:nvSpPr>
        <dsp:cNvPr id="0" name=""/>
        <dsp:cNvSpPr/>
      </dsp:nvSpPr>
      <dsp:spPr>
        <a:xfrm>
          <a:off x="1153463" y="553633"/>
          <a:ext cx="1337323" cy="1016808"/>
        </a:xfrm>
        <a:custGeom>
          <a:avLst/>
          <a:gdLst/>
          <a:ahLst/>
          <a:cxnLst/>
          <a:rect l="0" t="0" r="0" b="0"/>
          <a:pathLst>
            <a:path>
              <a:moveTo>
                <a:pt x="1337323" y="0"/>
              </a:moveTo>
              <a:lnTo>
                <a:pt x="1337323" y="900759"/>
              </a:lnTo>
              <a:lnTo>
                <a:pt x="0" y="900759"/>
              </a:lnTo>
              <a:lnTo>
                <a:pt x="0" y="101680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C8D286C-91FA-45B9-A4C9-68DC0D703305}">
      <dsp:nvSpPr>
        <dsp:cNvPr id="0" name=""/>
        <dsp:cNvSpPr/>
      </dsp:nvSpPr>
      <dsp:spPr>
        <a:xfrm>
          <a:off x="2214480" y="1020"/>
          <a:ext cx="552613" cy="55261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B47562A-3384-49AC-B61F-F61D6DD0B362}">
      <dsp:nvSpPr>
        <dsp:cNvPr id="0" name=""/>
        <dsp:cNvSpPr/>
      </dsp:nvSpPr>
      <dsp:spPr>
        <a:xfrm>
          <a:off x="2214480" y="1020"/>
          <a:ext cx="552613" cy="55261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683189-D380-495A-BE01-0BC0AC123552}">
      <dsp:nvSpPr>
        <dsp:cNvPr id="0" name=""/>
        <dsp:cNvSpPr/>
      </dsp:nvSpPr>
      <dsp:spPr>
        <a:xfrm>
          <a:off x="1938174" y="100490"/>
          <a:ext cx="1105226" cy="35367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t-LT" sz="800" kern="1200">
              <a:solidFill>
                <a:sysClr val="windowText" lastClr="000000">
                  <a:hueOff val="0"/>
                  <a:satOff val="0"/>
                  <a:lumOff val="0"/>
                  <a:alphaOff val="0"/>
                </a:sysClr>
              </a:solidFill>
              <a:latin typeface="Calibri"/>
              <a:ea typeface="+mn-ea"/>
              <a:cs typeface="+mn-cs"/>
            </a:rPr>
            <a:t>Vilniaus m. specialusis lopšelis - darželis "Čiauškutis"</a:t>
          </a:r>
        </a:p>
      </dsp:txBody>
      <dsp:txXfrm>
        <a:off x="1938174" y="100490"/>
        <a:ext cx="1105226" cy="353672"/>
      </dsp:txXfrm>
    </dsp:sp>
    <dsp:sp modelId="{BA08B89F-5989-403E-AADE-B5E6A29FFEA4}">
      <dsp:nvSpPr>
        <dsp:cNvPr id="0" name=""/>
        <dsp:cNvSpPr/>
      </dsp:nvSpPr>
      <dsp:spPr>
        <a:xfrm>
          <a:off x="877157" y="1570441"/>
          <a:ext cx="552613" cy="55261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3D1AA1-AC80-47E5-B33A-2B4CD258B642}">
      <dsp:nvSpPr>
        <dsp:cNvPr id="0" name=""/>
        <dsp:cNvSpPr/>
      </dsp:nvSpPr>
      <dsp:spPr>
        <a:xfrm>
          <a:off x="877157" y="1570441"/>
          <a:ext cx="552613" cy="55261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065B6D4-789A-4C62-BF9F-5DF7D90D7761}">
      <dsp:nvSpPr>
        <dsp:cNvPr id="0" name=""/>
        <dsp:cNvSpPr/>
      </dsp:nvSpPr>
      <dsp:spPr>
        <a:xfrm>
          <a:off x="600850" y="1669911"/>
          <a:ext cx="1105226" cy="35367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t-LT" sz="800" kern="1200">
              <a:solidFill>
                <a:sysClr val="windowText" lastClr="000000">
                  <a:hueOff val="0"/>
                  <a:satOff val="0"/>
                  <a:lumOff val="0"/>
                  <a:alphaOff val="0"/>
                </a:sysClr>
              </a:solidFill>
              <a:latin typeface="Calibri"/>
              <a:ea typeface="+mn-ea"/>
              <a:cs typeface="+mn-cs"/>
            </a:rPr>
            <a:t>Socialinis darbas/pagalba</a:t>
          </a:r>
        </a:p>
      </dsp:txBody>
      <dsp:txXfrm>
        <a:off x="600850" y="1669911"/>
        <a:ext cx="1105226" cy="353672"/>
      </dsp:txXfrm>
    </dsp:sp>
    <dsp:sp modelId="{889011A3-0429-45BB-8D59-17FA564FCF19}">
      <dsp:nvSpPr>
        <dsp:cNvPr id="0" name=""/>
        <dsp:cNvSpPr/>
      </dsp:nvSpPr>
      <dsp:spPr>
        <a:xfrm>
          <a:off x="2214480" y="1570441"/>
          <a:ext cx="552613" cy="55261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E124C10-4FBE-4358-9DB4-6662E9614879}">
      <dsp:nvSpPr>
        <dsp:cNvPr id="0" name=""/>
        <dsp:cNvSpPr/>
      </dsp:nvSpPr>
      <dsp:spPr>
        <a:xfrm>
          <a:off x="2214480" y="1570441"/>
          <a:ext cx="552613" cy="55261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7C033A-5587-4536-BA82-D4B8942E282B}">
      <dsp:nvSpPr>
        <dsp:cNvPr id="0" name=""/>
        <dsp:cNvSpPr/>
      </dsp:nvSpPr>
      <dsp:spPr>
        <a:xfrm>
          <a:off x="1938174" y="1669911"/>
          <a:ext cx="1105226" cy="35367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t-LT" sz="800" kern="1200">
              <a:solidFill>
                <a:sysClr val="windowText" lastClr="000000">
                  <a:hueOff val="0"/>
                  <a:satOff val="0"/>
                  <a:lumOff val="0"/>
                  <a:alphaOff val="0"/>
                </a:sysClr>
              </a:solidFill>
              <a:latin typeface="Calibri"/>
              <a:ea typeface="+mn-ea"/>
              <a:cs typeface="+mn-cs"/>
            </a:rPr>
            <a:t>Ugdymas</a:t>
          </a:r>
        </a:p>
      </dsp:txBody>
      <dsp:txXfrm>
        <a:off x="1938174" y="1669911"/>
        <a:ext cx="1105226" cy="353672"/>
      </dsp:txXfrm>
    </dsp:sp>
    <dsp:sp modelId="{972D71F1-ECD2-4065-818A-FB1A0348CEB0}">
      <dsp:nvSpPr>
        <dsp:cNvPr id="0" name=""/>
        <dsp:cNvSpPr/>
      </dsp:nvSpPr>
      <dsp:spPr>
        <a:xfrm>
          <a:off x="3551804" y="1570441"/>
          <a:ext cx="552613" cy="55261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5DD806-F133-452A-8DFC-8767EBBBC58B}">
      <dsp:nvSpPr>
        <dsp:cNvPr id="0" name=""/>
        <dsp:cNvSpPr/>
      </dsp:nvSpPr>
      <dsp:spPr>
        <a:xfrm>
          <a:off x="3551804" y="1570441"/>
          <a:ext cx="552613" cy="55261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78AAD8D-D7F1-4277-AD1B-8FEB43059D12}">
      <dsp:nvSpPr>
        <dsp:cNvPr id="0" name=""/>
        <dsp:cNvSpPr/>
      </dsp:nvSpPr>
      <dsp:spPr>
        <a:xfrm>
          <a:off x="3275498" y="1669911"/>
          <a:ext cx="1105226" cy="35367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t-LT" sz="800" kern="1200">
              <a:solidFill>
                <a:sysClr val="windowText" lastClr="000000">
                  <a:hueOff val="0"/>
                  <a:satOff val="0"/>
                  <a:lumOff val="0"/>
                  <a:alphaOff val="0"/>
                </a:sysClr>
              </a:solidFill>
              <a:latin typeface="Calibri"/>
              <a:ea typeface="+mn-ea"/>
              <a:cs typeface="+mn-cs"/>
            </a:rPr>
            <a:t>Sveikatos priežiūra</a:t>
          </a:r>
        </a:p>
      </dsp:txBody>
      <dsp:txXfrm>
        <a:off x="3275498" y="1669911"/>
        <a:ext cx="1105226" cy="353672"/>
      </dsp:txXfrm>
    </dsp:sp>
    <dsp:sp modelId="{EE50AFEA-00E4-4B80-A255-710BB926E019}">
      <dsp:nvSpPr>
        <dsp:cNvPr id="0" name=""/>
        <dsp:cNvSpPr/>
      </dsp:nvSpPr>
      <dsp:spPr>
        <a:xfrm>
          <a:off x="1545819" y="785730"/>
          <a:ext cx="552613" cy="55261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F478A8D-1BB6-454A-A5F7-88DE4792F645}">
      <dsp:nvSpPr>
        <dsp:cNvPr id="0" name=""/>
        <dsp:cNvSpPr/>
      </dsp:nvSpPr>
      <dsp:spPr>
        <a:xfrm>
          <a:off x="1545819" y="785730"/>
          <a:ext cx="552613" cy="55261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A0342B6-E469-4659-AC3A-696818C5AE05}">
      <dsp:nvSpPr>
        <dsp:cNvPr id="0" name=""/>
        <dsp:cNvSpPr/>
      </dsp:nvSpPr>
      <dsp:spPr>
        <a:xfrm>
          <a:off x="1269512" y="885201"/>
          <a:ext cx="1105226" cy="35367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t-LT" sz="800" kern="1200">
              <a:solidFill>
                <a:sysClr val="windowText" lastClr="000000">
                  <a:hueOff val="0"/>
                  <a:satOff val="0"/>
                  <a:lumOff val="0"/>
                  <a:alphaOff val="0"/>
                </a:sysClr>
              </a:solidFill>
              <a:latin typeface="Calibri"/>
              <a:ea typeface="+mn-ea"/>
              <a:cs typeface="+mn-cs"/>
            </a:rPr>
            <a:t>Dienos socialinės globos centras</a:t>
          </a:r>
        </a:p>
      </dsp:txBody>
      <dsp:txXfrm>
        <a:off x="1269512" y="885201"/>
        <a:ext cx="1105226" cy="353672"/>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7882</Words>
  <Characters>4493</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2015-09-30T11:53:00Z</cp:lastPrinted>
  <dcterms:created xsi:type="dcterms:W3CDTF">2016-01-13T10:41:00Z</dcterms:created>
  <dcterms:modified xsi:type="dcterms:W3CDTF">2016-01-13T10:41:00Z</dcterms:modified>
</cp:coreProperties>
</file>