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3" w:rsidRPr="00CF5BFD" w:rsidRDefault="005A33F3" w:rsidP="005A33F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bookmarkStart w:id="0" w:name="_GoBack"/>
      <w:bookmarkEnd w:id="0"/>
    </w:p>
    <w:p w:rsidR="00945A1C" w:rsidRDefault="005A33F3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b/>
          <w:color w:val="040404"/>
          <w:sz w:val="24"/>
          <w:szCs w:val="24"/>
        </w:rPr>
        <w:t>D</w:t>
      </w:r>
      <w:r w:rsidR="00CF5BFD" w:rsidRPr="005A33F3">
        <w:rPr>
          <w:rFonts w:ascii="Times New Roman" w:hAnsi="Times New Roman" w:cs="Times New Roman"/>
          <w:b/>
          <w:color w:val="040404"/>
          <w:sz w:val="24"/>
          <w:szCs w:val="24"/>
        </w:rPr>
        <w:t>ienos socialinė globa</w:t>
      </w:r>
      <w:r w:rsidR="00CF5BFD" w:rsidRPr="005A33F3">
        <w:rPr>
          <w:rFonts w:ascii="Times New Roman" w:hAnsi="Times New Roman" w:cs="Times New Roman"/>
          <w:color w:val="040404"/>
          <w:sz w:val="24"/>
          <w:szCs w:val="24"/>
        </w:rPr>
        <w:t xml:space="preserve"> – tai visuma paslaugų, kuriomis </w:t>
      </w:r>
      <w:r w:rsidR="00E07C5B">
        <w:rPr>
          <w:rFonts w:ascii="Times New Roman" w:hAnsi="Times New Roman" w:cs="Times New Roman"/>
          <w:color w:val="040404"/>
          <w:sz w:val="24"/>
          <w:szCs w:val="24"/>
        </w:rPr>
        <w:t>asmeniui</w:t>
      </w:r>
      <w:r w:rsidR="00B13299">
        <w:rPr>
          <w:rFonts w:ascii="Times New Roman" w:hAnsi="Times New Roman" w:cs="Times New Roman"/>
          <w:color w:val="040404"/>
          <w:sz w:val="24"/>
          <w:szCs w:val="24"/>
        </w:rPr>
        <w:t xml:space="preserve"> su negalia yra </w:t>
      </w:r>
      <w:r w:rsidR="00CF5BFD" w:rsidRPr="005A33F3">
        <w:rPr>
          <w:rFonts w:ascii="Times New Roman" w:hAnsi="Times New Roman" w:cs="Times New Roman"/>
          <w:color w:val="040404"/>
          <w:sz w:val="24"/>
          <w:szCs w:val="24"/>
        </w:rPr>
        <w:t>teikiama kompleksinė, nuolatinės specialistų priežiūros re</w:t>
      </w:r>
      <w:r>
        <w:rPr>
          <w:rFonts w:ascii="Times New Roman" w:hAnsi="Times New Roman" w:cs="Times New Roman"/>
          <w:color w:val="040404"/>
          <w:sz w:val="24"/>
          <w:szCs w:val="24"/>
        </w:rPr>
        <w:t>ikalaujanti pagalba dienos metu.</w:t>
      </w: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6D124E" w:rsidRDefault="00B13299" w:rsidP="005A33F3">
      <w:pPr>
        <w:spacing w:before="0" w:beforeAutospacing="0" w:after="0" w:afterAutospacing="0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B13299">
        <w:rPr>
          <w:rFonts w:ascii="Times New Roman" w:hAnsi="Times New Roman" w:cs="Times New Roman"/>
          <w:color w:val="040404"/>
          <w:sz w:val="24"/>
          <w:szCs w:val="24"/>
        </w:rPr>
        <w:t xml:space="preserve">Dėl dienos socialinės globos paslaugų skyrimo vaiko tėvai (globėjai, rūpintojai), kiti teisėti vaiko atstovai </w:t>
      </w:r>
      <w:r w:rsidR="00675291"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kreipiasi </w:t>
      </w:r>
      <w:r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į </w:t>
      </w:r>
      <w:r w:rsidR="00BD2152"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biudžetinės įstaigos </w:t>
      </w:r>
      <w:r w:rsidRPr="00960256">
        <w:rPr>
          <w:rFonts w:ascii="Times New Roman" w:hAnsi="Times New Roman" w:cs="Times New Roman"/>
          <w:b/>
          <w:color w:val="040404"/>
          <w:sz w:val="24"/>
          <w:szCs w:val="24"/>
        </w:rPr>
        <w:t>Vilniaus mi</w:t>
      </w:r>
      <w:r w:rsidR="00BD2152" w:rsidRPr="00960256">
        <w:rPr>
          <w:rFonts w:ascii="Times New Roman" w:hAnsi="Times New Roman" w:cs="Times New Roman"/>
          <w:b/>
          <w:color w:val="040404"/>
          <w:sz w:val="24"/>
          <w:szCs w:val="24"/>
        </w:rPr>
        <w:t>esto socialinės paramo</w:t>
      </w:r>
      <w:r w:rsidR="00151630">
        <w:rPr>
          <w:rFonts w:ascii="Times New Roman" w:hAnsi="Times New Roman" w:cs="Times New Roman"/>
          <w:b/>
          <w:color w:val="040404"/>
          <w:sz w:val="24"/>
          <w:szCs w:val="24"/>
        </w:rPr>
        <w:t>s centro Socialinio darbo skyriaus</w:t>
      </w:r>
      <w:r w:rsidR="00BD2152"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 seniūnijose socialinio darbo organizatorių</w:t>
      </w:r>
      <w:r w:rsidRPr="00960256">
        <w:rPr>
          <w:rFonts w:ascii="Times New Roman" w:hAnsi="Times New Roman" w:cs="Times New Roman"/>
          <w:b/>
          <w:color w:val="040404"/>
          <w:sz w:val="24"/>
          <w:szCs w:val="24"/>
        </w:rPr>
        <w:t>.</w:t>
      </w:r>
    </w:p>
    <w:p w:rsidR="006D124E" w:rsidRPr="006D124E" w:rsidRDefault="006D124E" w:rsidP="005A33F3">
      <w:pPr>
        <w:spacing w:before="0" w:beforeAutospacing="0" w:after="0" w:afterAutospacing="0"/>
        <w:rPr>
          <w:rFonts w:ascii="Times New Roman" w:hAnsi="Times New Roman" w:cs="Times New Roman"/>
          <w:b/>
          <w:color w:val="040404"/>
          <w:sz w:val="24"/>
          <w:szCs w:val="24"/>
        </w:rPr>
      </w:pPr>
    </w:p>
    <w:tbl>
      <w:tblPr>
        <w:tblStyle w:val="Lentelstinklelis"/>
        <w:tblW w:w="6379" w:type="dxa"/>
        <w:tblInd w:w="108" w:type="dxa"/>
        <w:tblLook w:val="04A0" w:firstRow="1" w:lastRow="0" w:firstColumn="1" w:lastColumn="0" w:noHBand="0" w:noVBand="1"/>
      </w:tblPr>
      <w:tblGrid>
        <w:gridCol w:w="2319"/>
        <w:gridCol w:w="2281"/>
        <w:gridCol w:w="1779"/>
      </w:tblGrid>
      <w:tr w:rsidR="00972C64" w:rsidRPr="00062F2B" w:rsidTr="000016AC">
        <w:trPr>
          <w:trHeight w:val="250"/>
        </w:trPr>
        <w:tc>
          <w:tcPr>
            <w:tcW w:w="2319" w:type="dxa"/>
          </w:tcPr>
          <w:p w:rsidR="00972C64" w:rsidRPr="00062F2B" w:rsidRDefault="00972C64" w:rsidP="007E4B2A">
            <w:pPr>
              <w:rPr>
                <w:sz w:val="16"/>
                <w:szCs w:val="16"/>
              </w:rPr>
            </w:pPr>
            <w:r w:rsidRPr="00062F2B">
              <w:rPr>
                <w:b/>
                <w:bCs/>
                <w:sz w:val="16"/>
                <w:szCs w:val="16"/>
              </w:rPr>
              <w:t>Seniūnija</w:t>
            </w:r>
          </w:p>
        </w:tc>
        <w:tc>
          <w:tcPr>
            <w:tcW w:w="2281" w:type="dxa"/>
          </w:tcPr>
          <w:p w:rsidR="00972C64" w:rsidRPr="00062F2B" w:rsidRDefault="00972C64" w:rsidP="007E4B2A">
            <w:pPr>
              <w:rPr>
                <w:b/>
                <w:sz w:val="16"/>
                <w:szCs w:val="16"/>
              </w:rPr>
            </w:pPr>
            <w:r w:rsidRPr="00062F2B">
              <w:rPr>
                <w:b/>
                <w:sz w:val="16"/>
                <w:szCs w:val="16"/>
              </w:rPr>
              <w:t>Adresas</w:t>
            </w:r>
          </w:p>
        </w:tc>
        <w:tc>
          <w:tcPr>
            <w:tcW w:w="1779" w:type="dxa"/>
          </w:tcPr>
          <w:p w:rsidR="00972C64" w:rsidRPr="00062F2B" w:rsidRDefault="00972C64" w:rsidP="007E4B2A">
            <w:pPr>
              <w:rPr>
                <w:sz w:val="16"/>
                <w:szCs w:val="16"/>
              </w:rPr>
            </w:pPr>
            <w:r w:rsidRPr="00062F2B">
              <w:rPr>
                <w:b/>
                <w:bCs/>
                <w:sz w:val="16"/>
                <w:szCs w:val="16"/>
              </w:rPr>
              <w:t>Telefono nr.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b/>
                <w:bCs/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ANTAKALNIS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Antakalnio g. 17, 2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231 5285</w:t>
            </w:r>
          </w:p>
        </w:tc>
      </w:tr>
      <w:tr w:rsidR="00972C64" w:rsidRPr="00CA658C" w:rsidTr="000016AC">
        <w:trPr>
          <w:trHeight w:val="266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b/>
                <w:bCs/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FABIJONIŠKĖS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S. Stanevičiaus g. 24, 30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248 4171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GRIGIŠKĖS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Vilniaus g. 6, 207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243 2880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JUSTINIŠKĖS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Rygos g. 15, 5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240 0179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KAROLINIŠKĖS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L. Asanavičiūtės g. 20/2, 8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216 8244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LAZDYNAI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Erfurto g. 29, 9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240 1698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NAUJAMIESTIS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Gedimino pr. 15, 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212 5704</w:t>
            </w:r>
          </w:p>
        </w:tc>
      </w:tr>
      <w:tr w:rsidR="00972C64" w:rsidRPr="00CA658C" w:rsidTr="000016AC">
        <w:trPr>
          <w:trHeight w:val="266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NAUJININKAI</w:t>
            </w:r>
          </w:p>
        </w:tc>
        <w:tc>
          <w:tcPr>
            <w:tcW w:w="2281" w:type="dxa"/>
            <w:vAlign w:val="center"/>
          </w:tcPr>
          <w:p w:rsidR="00972C64" w:rsidRPr="00CA658C" w:rsidRDefault="00B60EE4" w:rsidP="007E4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g. 3/26</w:t>
            </w:r>
            <w:r w:rsidR="00CB3E26">
              <w:rPr>
                <w:sz w:val="16"/>
                <w:szCs w:val="16"/>
              </w:rPr>
              <w:t>, 104</w:t>
            </w:r>
            <w:r w:rsidR="002E73EC">
              <w:rPr>
                <w:sz w:val="16"/>
                <w:szCs w:val="16"/>
              </w:rPr>
              <w:t xml:space="preserve"> </w:t>
            </w:r>
            <w:r w:rsidR="00972C64" w:rsidRPr="00CA658C">
              <w:rPr>
                <w:sz w:val="16"/>
                <w:szCs w:val="16"/>
              </w:rPr>
              <w:t xml:space="preserve">kab. 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213 7670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NAUJOJI VILNIA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Pergalės g. 8, 206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260 6895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PANERIAI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Agrastų g. 16, 7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264 1374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PAŠILAIČIAI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Žemynos g. 1, 9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270 2435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PILAITĖ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Vydūno g. 20, 5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230 7580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RASOS</w:t>
            </w:r>
            <w:r w:rsidR="002649AF">
              <w:rPr>
                <w:b/>
                <w:bCs/>
                <w:sz w:val="16"/>
                <w:szCs w:val="16"/>
              </w:rPr>
              <w:t>, SENAMIESTIS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Kauno g. 3/26</w:t>
            </w:r>
            <w:r w:rsidR="00C50CD5">
              <w:rPr>
                <w:sz w:val="16"/>
                <w:szCs w:val="16"/>
              </w:rPr>
              <w:t>,</w:t>
            </w:r>
            <w:r w:rsidRPr="00CA658C">
              <w:rPr>
                <w:sz w:val="16"/>
                <w:szCs w:val="16"/>
              </w:rPr>
              <w:t xml:space="preserve"> 105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249 6837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ŠEŠKINĖ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 xml:space="preserve">Šeškinės </w:t>
            </w:r>
            <w:r w:rsidR="00D17167">
              <w:rPr>
                <w:sz w:val="16"/>
                <w:szCs w:val="16"/>
              </w:rPr>
              <w:t xml:space="preserve">g. </w:t>
            </w:r>
            <w:r w:rsidRPr="00CA658C">
              <w:rPr>
                <w:sz w:val="16"/>
                <w:szCs w:val="16"/>
              </w:rPr>
              <w:t>28, 1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241 7813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ŠNIPIŠKĖS</w:t>
            </w:r>
            <w:r w:rsidR="002649AF">
              <w:rPr>
                <w:b/>
                <w:bCs/>
                <w:sz w:val="16"/>
                <w:szCs w:val="16"/>
              </w:rPr>
              <w:t>, ŽVĖRYNAS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Juozapavičiaus  g. 10A, 3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275 4972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VERKIAI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Kalvarijų g. 156, 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272 2972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VILKPĖDĖ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Kauno g. 3/26, 316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233 4061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VIRŠULIŠKĖS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Viršuliškių g. 53, 2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240 0327</w:t>
            </w:r>
          </w:p>
        </w:tc>
      </w:tr>
      <w:tr w:rsidR="00972C64" w:rsidRPr="00CA658C" w:rsidTr="000016AC">
        <w:trPr>
          <w:trHeight w:val="266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ŽIRMŪNAI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Žirmūnų g. 143, 120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277 0613</w:t>
            </w:r>
          </w:p>
        </w:tc>
      </w:tr>
    </w:tbl>
    <w:p w:rsidR="00945A1C" w:rsidRDefault="00945A1C" w:rsidP="00945A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40404"/>
          <w:sz w:val="24"/>
          <w:szCs w:val="24"/>
        </w:rPr>
      </w:pPr>
    </w:p>
    <w:p w:rsidR="000016AC" w:rsidRPr="00062F2B" w:rsidRDefault="000016AC" w:rsidP="00945A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40404"/>
          <w:sz w:val="24"/>
          <w:szCs w:val="24"/>
        </w:rPr>
      </w:pPr>
      <w:r w:rsidRPr="00062F2B">
        <w:rPr>
          <w:rFonts w:ascii="Times New Roman" w:hAnsi="Times New Roman" w:cs="Times New Roman"/>
          <w:color w:val="040404"/>
          <w:sz w:val="24"/>
          <w:szCs w:val="24"/>
        </w:rPr>
        <w:t xml:space="preserve">Daugiau informacijos </w:t>
      </w:r>
      <w:hyperlink r:id="rId7" w:history="1">
        <w:r w:rsidRPr="00062F2B">
          <w:rPr>
            <w:rStyle w:val="Hipersaitas"/>
            <w:rFonts w:ascii="Times New Roman" w:hAnsi="Times New Roman" w:cs="Times New Roman"/>
            <w:sz w:val="24"/>
            <w:szCs w:val="24"/>
          </w:rPr>
          <w:t>www.spcentras.lt</w:t>
        </w:r>
      </w:hyperlink>
    </w:p>
    <w:p w:rsidR="00972C64" w:rsidRDefault="00972C64" w:rsidP="000016AC">
      <w:pPr>
        <w:tabs>
          <w:tab w:val="left" w:pos="5954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0C3992" w:rsidRDefault="000C3992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E7186F" w:rsidRDefault="001767A6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69224F">
        <w:rPr>
          <w:rFonts w:ascii="Times New Roman" w:hAnsi="Times New Roman" w:cs="Times New Roman"/>
          <w:b/>
          <w:color w:val="040404"/>
          <w:sz w:val="24"/>
          <w:szCs w:val="24"/>
        </w:rPr>
        <w:lastRenderedPageBreak/>
        <w:t>Kreipiantis p</w:t>
      </w:r>
      <w:r w:rsidR="001B7B36" w:rsidRPr="0069224F">
        <w:rPr>
          <w:rFonts w:ascii="Times New Roman" w:hAnsi="Times New Roman" w:cs="Times New Roman"/>
          <w:b/>
          <w:color w:val="040404"/>
          <w:sz w:val="24"/>
          <w:szCs w:val="24"/>
        </w:rPr>
        <w:t>ateikiami šie dokumentai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:</w:t>
      </w:r>
    </w:p>
    <w:p w:rsidR="0069224F" w:rsidRDefault="001B7B36" w:rsidP="00E7186F">
      <w:pPr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1B7B36">
        <w:rPr>
          <w:rFonts w:ascii="Times New Roman" w:hAnsi="Times New Roman" w:cs="Times New Roman"/>
          <w:color w:val="040404"/>
          <w:sz w:val="24"/>
          <w:szCs w:val="24"/>
        </w:rPr>
        <w:t>1. Prašymas-paraišk</w:t>
      </w:r>
      <w:r w:rsidR="00DF2F77">
        <w:rPr>
          <w:rFonts w:ascii="Times New Roman" w:hAnsi="Times New Roman" w:cs="Times New Roman"/>
          <w:color w:val="040404"/>
          <w:sz w:val="24"/>
          <w:szCs w:val="24"/>
        </w:rPr>
        <w:t>a socialinėms paslaugoms gauti SP-8 forma</w:t>
      </w:r>
      <w:r w:rsidR="0069224F">
        <w:rPr>
          <w:rFonts w:ascii="Times New Roman" w:hAnsi="Times New Roman" w:cs="Times New Roman"/>
          <w:color w:val="040404"/>
          <w:sz w:val="24"/>
          <w:szCs w:val="24"/>
        </w:rPr>
        <w:t xml:space="preserve"> (formą </w:t>
      </w:r>
      <w:r w:rsidR="0039771F">
        <w:rPr>
          <w:rFonts w:ascii="Times New Roman" w:hAnsi="Times New Roman" w:cs="Times New Roman"/>
          <w:color w:val="040404"/>
          <w:sz w:val="24"/>
          <w:szCs w:val="24"/>
        </w:rPr>
        <w:t>galite rasti</w:t>
      </w:r>
      <w:r w:rsidR="0069224F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hyperlink r:id="rId8" w:history="1">
        <w:r w:rsidR="0069224F" w:rsidRPr="006E7201">
          <w:rPr>
            <w:rStyle w:val="Hipersaitas"/>
            <w:rFonts w:ascii="Times New Roman" w:hAnsi="Times New Roman" w:cs="Times New Roman"/>
            <w:sz w:val="24"/>
            <w:szCs w:val="24"/>
          </w:rPr>
          <w:t>www.vilnius.lt</w:t>
        </w:r>
      </w:hyperlink>
      <w:r w:rsidR="0069224F">
        <w:rPr>
          <w:rFonts w:ascii="Times New Roman" w:hAnsi="Times New Roman" w:cs="Times New Roman"/>
          <w:color w:val="040404"/>
          <w:sz w:val="24"/>
          <w:szCs w:val="24"/>
        </w:rPr>
        <w:t xml:space="preserve"> Paslaugų skyriuje)</w:t>
      </w:r>
      <w:r w:rsidR="007A5EC1">
        <w:rPr>
          <w:rFonts w:ascii="Times New Roman" w:hAnsi="Times New Roman" w:cs="Times New Roman"/>
          <w:color w:val="040404"/>
          <w:sz w:val="24"/>
          <w:szCs w:val="24"/>
        </w:rPr>
        <w:t>;</w:t>
      </w:r>
    </w:p>
    <w:p w:rsidR="007A5EC1" w:rsidRDefault="007A5EC1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2. V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 xml:space="preserve">aiko gimimo liudijimas ir jo kopija; </w:t>
      </w:r>
    </w:p>
    <w:p w:rsidR="003B022D" w:rsidRDefault="007A5EC1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3. S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veikatos priežiūros įstaigos užpildytas medicinos dokument</w:t>
      </w:r>
      <w:r w:rsidR="006C4EE0">
        <w:rPr>
          <w:rFonts w:ascii="Times New Roman" w:hAnsi="Times New Roman" w:cs="Times New Roman"/>
          <w:color w:val="040404"/>
          <w:sz w:val="24"/>
          <w:szCs w:val="24"/>
        </w:rPr>
        <w:t>ų išrašas (F027/a)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;</w:t>
      </w:r>
    </w:p>
    <w:p w:rsidR="007A5EC1" w:rsidRDefault="007A5EC1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4. N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eįgaliojo pažymėjimas ir jo kopija;</w:t>
      </w:r>
    </w:p>
    <w:p w:rsidR="007A5EC1" w:rsidRDefault="007A5EC1" w:rsidP="0010315B">
      <w:pPr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 xml:space="preserve">5. </w:t>
      </w:r>
      <w:r w:rsidR="00301C7B">
        <w:rPr>
          <w:rFonts w:ascii="Times New Roman" w:hAnsi="Times New Roman" w:cs="Times New Roman"/>
          <w:color w:val="040404"/>
          <w:sz w:val="24"/>
          <w:szCs w:val="24"/>
        </w:rPr>
        <w:t>Specialiojo n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uolatinės </w:t>
      </w:r>
      <w:r w:rsidR="00DF2F77">
        <w:rPr>
          <w:rFonts w:ascii="Times New Roman" w:hAnsi="Times New Roman" w:cs="Times New Roman"/>
          <w:color w:val="040404"/>
          <w:sz w:val="24"/>
          <w:szCs w:val="24"/>
        </w:rPr>
        <w:t xml:space="preserve">slaugos ar nuolatinės 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priežiūros (pagalbos) </w:t>
      </w:r>
      <w:r w:rsidR="00301C7B">
        <w:rPr>
          <w:rFonts w:ascii="Times New Roman" w:hAnsi="Times New Roman" w:cs="Times New Roman"/>
          <w:color w:val="040404"/>
          <w:sz w:val="24"/>
          <w:szCs w:val="24"/>
        </w:rPr>
        <w:t>poreikio nustatymo pažyma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 ir jo</w:t>
      </w:r>
      <w:r w:rsidR="00301C7B">
        <w:rPr>
          <w:rFonts w:ascii="Times New Roman" w:hAnsi="Times New Roman" w:cs="Times New Roman"/>
          <w:color w:val="040404"/>
          <w:sz w:val="24"/>
          <w:szCs w:val="24"/>
        </w:rPr>
        <w:t>s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 kopija;</w:t>
      </w:r>
    </w:p>
    <w:p w:rsidR="001B7B36" w:rsidRDefault="000016AC" w:rsidP="0010315B">
      <w:p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6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. Pažyma apie darbingo amžiaus šeimos narių pajamas už 3-is mėnesius iki kreipimosi dėl dienos socialinės globos paslaugų skyrimo.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br/>
        <w:t xml:space="preserve">PASTABA. </w:t>
      </w:r>
      <w:r w:rsidR="00F34950">
        <w:rPr>
          <w:rFonts w:ascii="Times New Roman" w:hAnsi="Times New Roman" w:cs="Times New Roman"/>
          <w:color w:val="040404"/>
          <w:sz w:val="24"/>
          <w:szCs w:val="24"/>
        </w:rPr>
        <w:t>Vilniaus miesto s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ocialinės paramos centro darbuotojas išimties atvejais turi teisę reikalauti papildomų dokumentų.</w:t>
      </w:r>
    </w:p>
    <w:p w:rsidR="00945A1C" w:rsidRPr="001B7B36" w:rsidRDefault="00945A1C" w:rsidP="0010315B">
      <w:p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487B48" w:rsidP="00945A1C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 xml:space="preserve">Dienos socialinės globos paslaugos skiriamos asmenims su negalia, kuriems nustatytas dienos socialinės globos poreikis. </w:t>
      </w:r>
      <w:r w:rsidR="00945A1C" w:rsidRPr="00DC1F44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Socialinio darbo organizatoriai, vertindami vaiko su negalia socialinės globos poreikį, visą reikiamą informaciją bei duomenis apie vaiką renka </w:t>
      </w:r>
      <w:r w:rsidR="00945A1C" w:rsidRPr="00AE5D65">
        <w:rPr>
          <w:rFonts w:ascii="Times New Roman" w:hAnsi="Times New Roman" w:cs="Times New Roman"/>
          <w:b/>
          <w:color w:val="040404"/>
          <w:sz w:val="24"/>
          <w:szCs w:val="24"/>
        </w:rPr>
        <w:t>apsilankę vaiko namuose</w:t>
      </w:r>
      <w:r w:rsidR="00945A1C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="00945A1C" w:rsidRPr="00955DE7">
        <w:rPr>
          <w:rFonts w:ascii="Times New Roman" w:hAnsi="Times New Roman" w:cs="Times New Roman"/>
          <w:b/>
          <w:color w:val="040404"/>
          <w:sz w:val="24"/>
          <w:szCs w:val="24"/>
        </w:rPr>
        <w:t>pokalbio su vaiku ir jo tėvais (globėjais, rūpintojais) metu</w:t>
      </w:r>
      <w:r w:rsidR="00945A1C">
        <w:rPr>
          <w:rFonts w:ascii="Times New Roman" w:hAnsi="Times New Roman" w:cs="Times New Roman"/>
          <w:color w:val="040404"/>
          <w:sz w:val="24"/>
          <w:szCs w:val="24"/>
        </w:rPr>
        <w:t>. Jei vaikas dėl ligos ar negalios negali informacijos pateikti žodžiais, informacija gali būti renkama stebint vaiką bei bendraujant su jo artimaisiais.</w:t>
      </w:r>
    </w:p>
    <w:p w:rsidR="006D124E" w:rsidRPr="005A33F3" w:rsidRDefault="006D124E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CB5410" w:rsidRPr="00CB5410" w:rsidRDefault="00CB5410" w:rsidP="00CB5410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CB5410">
        <w:rPr>
          <w:rFonts w:ascii="Times New Roman" w:hAnsi="Times New Roman" w:cs="Times New Roman"/>
          <w:b/>
          <w:color w:val="040404"/>
          <w:sz w:val="24"/>
          <w:szCs w:val="24"/>
        </w:rPr>
        <w:t>Mokėjimas už dienos socialinę globą</w:t>
      </w:r>
    </w:p>
    <w:p w:rsidR="00125C04" w:rsidRPr="00356916" w:rsidRDefault="00125C04" w:rsidP="00356916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356916">
        <w:rPr>
          <w:rFonts w:ascii="Times New Roman" w:hAnsi="Times New Roman" w:cs="Times New Roman"/>
          <w:sz w:val="24"/>
          <w:szCs w:val="24"/>
        </w:rPr>
        <w:t>mokėjimo už dienos socialinę globą dydis nustatomas atsižvelgiant į asmens (šeimos) pajamas;</w:t>
      </w:r>
    </w:p>
    <w:p w:rsidR="00125C04" w:rsidRPr="00356916" w:rsidRDefault="00125C04" w:rsidP="00356916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56916">
        <w:rPr>
          <w:rFonts w:ascii="Times New Roman" w:hAnsi="Times New Roman" w:cs="Times New Roman"/>
          <w:sz w:val="24"/>
          <w:szCs w:val="24"/>
        </w:rPr>
        <w:t xml:space="preserve">asmens, gyvenančio šeimoje, kurios pajamos vienam šeimos nariui neviršija valstybės remiamų pajamų </w:t>
      </w:r>
      <w:r w:rsidR="008C5728" w:rsidRPr="00356916">
        <w:rPr>
          <w:rFonts w:ascii="Times New Roman" w:hAnsi="Times New Roman" w:cs="Times New Roman"/>
          <w:sz w:val="24"/>
          <w:szCs w:val="24"/>
        </w:rPr>
        <w:t>trigubo dydžio (</w:t>
      </w:r>
      <w:r w:rsidRPr="00356916">
        <w:rPr>
          <w:rFonts w:ascii="Times New Roman" w:hAnsi="Times New Roman" w:cs="Times New Roman"/>
          <w:sz w:val="24"/>
          <w:szCs w:val="24"/>
        </w:rPr>
        <w:t>1050 Lt</w:t>
      </w:r>
      <w:r w:rsidR="008C5728" w:rsidRPr="00356916">
        <w:rPr>
          <w:rFonts w:ascii="Times New Roman" w:hAnsi="Times New Roman" w:cs="Times New Roman"/>
          <w:sz w:val="24"/>
          <w:szCs w:val="24"/>
        </w:rPr>
        <w:t>)</w:t>
      </w:r>
      <w:r w:rsidRPr="00356916">
        <w:rPr>
          <w:rFonts w:ascii="Times New Roman" w:hAnsi="Times New Roman" w:cs="Times New Roman"/>
          <w:sz w:val="24"/>
          <w:szCs w:val="24"/>
        </w:rPr>
        <w:t>, mokėjimo už vieną kalendorinį mėnesį teikiamą dienos socialinę globą dydis yra 20 procentų asmens pajamų;</w:t>
      </w:r>
    </w:p>
    <w:p w:rsidR="00125C04" w:rsidRPr="00356916" w:rsidRDefault="00125C04" w:rsidP="00356916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356916">
        <w:rPr>
          <w:rFonts w:ascii="Times New Roman" w:hAnsi="Times New Roman" w:cs="Times New Roman"/>
          <w:sz w:val="24"/>
          <w:szCs w:val="24"/>
        </w:rPr>
        <w:t xml:space="preserve">asmens, gyvenančio šeimoje, kurios pajamos vienam šeimos nariui viršija </w:t>
      </w:r>
      <w:r w:rsidR="008C5728" w:rsidRPr="00356916">
        <w:rPr>
          <w:rFonts w:ascii="Times New Roman" w:hAnsi="Times New Roman" w:cs="Times New Roman"/>
          <w:sz w:val="24"/>
          <w:szCs w:val="24"/>
        </w:rPr>
        <w:t xml:space="preserve">valstybės remiamų pajamų </w:t>
      </w:r>
      <w:r w:rsidRPr="00356916">
        <w:rPr>
          <w:rFonts w:ascii="Times New Roman" w:hAnsi="Times New Roman" w:cs="Times New Roman"/>
          <w:sz w:val="24"/>
          <w:szCs w:val="24"/>
        </w:rPr>
        <w:t>trigubą dydį (1050 Lt), mokėjimo už vieną kalendorinį mėnesį teikiamą dienos socialinę globą dydis yra 30 procentų asmens pajamų</w:t>
      </w:r>
      <w:r w:rsidR="00EA3FDF" w:rsidRPr="00356916">
        <w:rPr>
          <w:rFonts w:ascii="Times New Roman" w:hAnsi="Times New Roman" w:cs="Times New Roman"/>
          <w:sz w:val="24"/>
          <w:szCs w:val="24"/>
        </w:rPr>
        <w:t>;</w:t>
      </w:r>
    </w:p>
    <w:p w:rsidR="00785C97" w:rsidRPr="00945A1C" w:rsidRDefault="00EA3FDF" w:rsidP="00062F2B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356916">
        <w:rPr>
          <w:rFonts w:ascii="Times New Roman" w:hAnsi="Times New Roman" w:cs="Times New Roman"/>
          <w:color w:val="040404"/>
          <w:sz w:val="24"/>
          <w:szCs w:val="24"/>
        </w:rPr>
        <w:t xml:space="preserve">mokėjimo už trumpiau nei vieną kalendorinį mėnesį ar ne visą dieną teikiamą dienos socialinę globą dydis yra nustatomas proporcingai teikiamos dienos socialinės globos trukmei. </w:t>
      </w:r>
    </w:p>
    <w:sectPr w:rsidR="00785C97" w:rsidRPr="00945A1C" w:rsidSect="000016AC">
      <w:pgSz w:w="16838" w:h="11906" w:orient="landscape"/>
      <w:pgMar w:top="709" w:right="962" w:bottom="567" w:left="1134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9C"/>
    <w:multiLevelType w:val="hybridMultilevel"/>
    <w:tmpl w:val="E774E7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66243"/>
    <w:multiLevelType w:val="hybridMultilevel"/>
    <w:tmpl w:val="9FB4642A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AF447F"/>
    <w:multiLevelType w:val="hybridMultilevel"/>
    <w:tmpl w:val="0068FEAC"/>
    <w:lvl w:ilvl="0" w:tplc="042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52C10C4"/>
    <w:multiLevelType w:val="hybridMultilevel"/>
    <w:tmpl w:val="DE7E44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2E43"/>
    <w:multiLevelType w:val="hybridMultilevel"/>
    <w:tmpl w:val="D66C693E"/>
    <w:lvl w:ilvl="0" w:tplc="90489B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03A06"/>
    <w:multiLevelType w:val="hybridMultilevel"/>
    <w:tmpl w:val="654458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476D8"/>
    <w:multiLevelType w:val="hybridMultilevel"/>
    <w:tmpl w:val="0B7A8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C6587"/>
    <w:multiLevelType w:val="hybridMultilevel"/>
    <w:tmpl w:val="804A0D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C1045"/>
    <w:multiLevelType w:val="hybridMultilevel"/>
    <w:tmpl w:val="92F0A6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FD"/>
    <w:rsid w:val="000016AC"/>
    <w:rsid w:val="0004719A"/>
    <w:rsid w:val="00062F2B"/>
    <w:rsid w:val="00071D33"/>
    <w:rsid w:val="000742CA"/>
    <w:rsid w:val="00075F72"/>
    <w:rsid w:val="000A0588"/>
    <w:rsid w:val="000B6C9E"/>
    <w:rsid w:val="000C3992"/>
    <w:rsid w:val="000E06B9"/>
    <w:rsid w:val="000F472D"/>
    <w:rsid w:val="0010101D"/>
    <w:rsid w:val="0010315B"/>
    <w:rsid w:val="00117E4C"/>
    <w:rsid w:val="00125C04"/>
    <w:rsid w:val="00150765"/>
    <w:rsid w:val="00151630"/>
    <w:rsid w:val="001767A6"/>
    <w:rsid w:val="001817B2"/>
    <w:rsid w:val="001B7B36"/>
    <w:rsid w:val="002649AF"/>
    <w:rsid w:val="002716A6"/>
    <w:rsid w:val="002834A1"/>
    <w:rsid w:val="002C3A4E"/>
    <w:rsid w:val="002E73EC"/>
    <w:rsid w:val="002F6075"/>
    <w:rsid w:val="00301C7B"/>
    <w:rsid w:val="003177C5"/>
    <w:rsid w:val="00356916"/>
    <w:rsid w:val="0039771F"/>
    <w:rsid w:val="003A007D"/>
    <w:rsid w:val="003B022D"/>
    <w:rsid w:val="003E63A4"/>
    <w:rsid w:val="003E7EA6"/>
    <w:rsid w:val="004261C5"/>
    <w:rsid w:val="00446562"/>
    <w:rsid w:val="00446765"/>
    <w:rsid w:val="00487B48"/>
    <w:rsid w:val="004B62CA"/>
    <w:rsid w:val="004F1CD3"/>
    <w:rsid w:val="004F1D3F"/>
    <w:rsid w:val="00510410"/>
    <w:rsid w:val="00552194"/>
    <w:rsid w:val="00565795"/>
    <w:rsid w:val="00566DA2"/>
    <w:rsid w:val="005A33F3"/>
    <w:rsid w:val="005F2824"/>
    <w:rsid w:val="005F53F8"/>
    <w:rsid w:val="00673563"/>
    <w:rsid w:val="00675291"/>
    <w:rsid w:val="00687BB9"/>
    <w:rsid w:val="0069224F"/>
    <w:rsid w:val="006A14AA"/>
    <w:rsid w:val="006C4EE0"/>
    <w:rsid w:val="006C7807"/>
    <w:rsid w:val="006D124E"/>
    <w:rsid w:val="006D7966"/>
    <w:rsid w:val="006F326B"/>
    <w:rsid w:val="007065CC"/>
    <w:rsid w:val="00731B87"/>
    <w:rsid w:val="00737DBC"/>
    <w:rsid w:val="00785C97"/>
    <w:rsid w:val="007A5EC1"/>
    <w:rsid w:val="007B50EE"/>
    <w:rsid w:val="008204BC"/>
    <w:rsid w:val="00837072"/>
    <w:rsid w:val="008442FB"/>
    <w:rsid w:val="008443DC"/>
    <w:rsid w:val="008C5728"/>
    <w:rsid w:val="008F7C2B"/>
    <w:rsid w:val="009131E9"/>
    <w:rsid w:val="00945A1C"/>
    <w:rsid w:val="00955DE7"/>
    <w:rsid w:val="00960256"/>
    <w:rsid w:val="00972C64"/>
    <w:rsid w:val="00982A70"/>
    <w:rsid w:val="009C34F2"/>
    <w:rsid w:val="009D1605"/>
    <w:rsid w:val="00A14C61"/>
    <w:rsid w:val="00A35822"/>
    <w:rsid w:val="00A65D22"/>
    <w:rsid w:val="00A72388"/>
    <w:rsid w:val="00A912D9"/>
    <w:rsid w:val="00AA0536"/>
    <w:rsid w:val="00AA530D"/>
    <w:rsid w:val="00AB1E4E"/>
    <w:rsid w:val="00AC57AE"/>
    <w:rsid w:val="00AE5D65"/>
    <w:rsid w:val="00AF7CDD"/>
    <w:rsid w:val="00B13299"/>
    <w:rsid w:val="00B22380"/>
    <w:rsid w:val="00B60EE4"/>
    <w:rsid w:val="00B82715"/>
    <w:rsid w:val="00B90D4A"/>
    <w:rsid w:val="00BB77DC"/>
    <w:rsid w:val="00BD2152"/>
    <w:rsid w:val="00BD6D79"/>
    <w:rsid w:val="00BF21B3"/>
    <w:rsid w:val="00C50CD5"/>
    <w:rsid w:val="00CA658C"/>
    <w:rsid w:val="00CB3E26"/>
    <w:rsid w:val="00CB5410"/>
    <w:rsid w:val="00CF5BFD"/>
    <w:rsid w:val="00CF5FA2"/>
    <w:rsid w:val="00D0013C"/>
    <w:rsid w:val="00D14AE5"/>
    <w:rsid w:val="00D17167"/>
    <w:rsid w:val="00D92F0F"/>
    <w:rsid w:val="00DA692F"/>
    <w:rsid w:val="00DC1F44"/>
    <w:rsid w:val="00DE2DB8"/>
    <w:rsid w:val="00DF2F77"/>
    <w:rsid w:val="00E07C5B"/>
    <w:rsid w:val="00E63942"/>
    <w:rsid w:val="00E63AF2"/>
    <w:rsid w:val="00E7186F"/>
    <w:rsid w:val="00E82733"/>
    <w:rsid w:val="00E958E0"/>
    <w:rsid w:val="00EA3FDF"/>
    <w:rsid w:val="00EA4C9E"/>
    <w:rsid w:val="00EC683B"/>
    <w:rsid w:val="00EE75E6"/>
    <w:rsid w:val="00F23216"/>
    <w:rsid w:val="00F34950"/>
    <w:rsid w:val="00F451F9"/>
    <w:rsid w:val="00F57F2D"/>
    <w:rsid w:val="00F967DF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47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5B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0013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125C04"/>
    <w:pPr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25C0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62F2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F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47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5B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0013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125C04"/>
    <w:pPr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25C0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62F2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F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niu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centr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613D-1AB9-49B7-BECC-31F82B01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vida.buciene</dc:creator>
  <cp:lastModifiedBy>User</cp:lastModifiedBy>
  <cp:revision>2</cp:revision>
  <cp:lastPrinted>2014-12-09T10:24:00Z</cp:lastPrinted>
  <dcterms:created xsi:type="dcterms:W3CDTF">2016-01-13T10:47:00Z</dcterms:created>
  <dcterms:modified xsi:type="dcterms:W3CDTF">2016-01-13T10:47:00Z</dcterms:modified>
</cp:coreProperties>
</file>