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DC" w:rsidRPr="00776CDC" w:rsidRDefault="00776CDC" w:rsidP="00776CDC">
      <w:pPr>
        <w:pStyle w:val="Betarp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DC">
        <w:rPr>
          <w:rFonts w:ascii="Times New Roman" w:hAnsi="Times New Roman" w:cs="Times New Roman"/>
        </w:rPr>
        <w:t>PATVIRTINTA</w:t>
      </w:r>
    </w:p>
    <w:p w:rsidR="00776CDC" w:rsidRDefault="00776CDC" w:rsidP="00776CDC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Vilniaus specialiojo lopšelio – darželio </w:t>
      </w:r>
    </w:p>
    <w:p w:rsidR="00776CDC" w:rsidRDefault="00776CDC" w:rsidP="00776CDC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„Čiauškutis“ direktoriaus pavaduotojos </w:t>
      </w:r>
    </w:p>
    <w:p w:rsidR="00776CDC" w:rsidRDefault="00776CDC" w:rsidP="00776CDC">
      <w:pPr>
        <w:pStyle w:val="Betarp"/>
        <w:ind w:left="10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ugdymui </w:t>
      </w:r>
      <w:proofErr w:type="spellStart"/>
      <w:r>
        <w:rPr>
          <w:rFonts w:ascii="Times New Roman" w:hAnsi="Times New Roman" w:cs="Times New Roman"/>
        </w:rPr>
        <w:t>S.Riaukienės</w:t>
      </w:r>
      <w:proofErr w:type="spellEnd"/>
      <w:r>
        <w:rPr>
          <w:rFonts w:ascii="Times New Roman" w:hAnsi="Times New Roman" w:cs="Times New Roman"/>
        </w:rPr>
        <w:t xml:space="preserve">, pavaduojančios direktorių 2018 m. rugsėjo </w:t>
      </w:r>
      <w:r w:rsidR="00D05500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d.  </w:t>
      </w:r>
      <w:proofErr w:type="spellStart"/>
      <w:r>
        <w:rPr>
          <w:rFonts w:ascii="Times New Roman" w:hAnsi="Times New Roman" w:cs="Times New Roman"/>
        </w:rPr>
        <w:t>įsak</w:t>
      </w:r>
      <w:proofErr w:type="spellEnd"/>
      <w:r>
        <w:rPr>
          <w:rFonts w:ascii="Times New Roman" w:hAnsi="Times New Roman" w:cs="Times New Roman"/>
        </w:rPr>
        <w:t>.  Nr.V-</w:t>
      </w:r>
      <w:r w:rsidR="00D05500">
        <w:rPr>
          <w:rFonts w:ascii="Times New Roman" w:hAnsi="Times New Roman" w:cs="Times New Roman"/>
        </w:rPr>
        <w:t>47</w:t>
      </w:r>
      <w:bookmarkStart w:id="0" w:name="_GoBack"/>
      <w:bookmarkEnd w:id="0"/>
    </w:p>
    <w:p w:rsidR="00776CDC" w:rsidRPr="00776CDC" w:rsidRDefault="00776CDC" w:rsidP="00776CDC">
      <w:pPr>
        <w:pStyle w:val="Betarp"/>
        <w:ind w:left="3888"/>
        <w:rPr>
          <w:rFonts w:ascii="Times New Roman" w:hAnsi="Times New Roman" w:cs="Times New Roman"/>
        </w:rPr>
      </w:pPr>
    </w:p>
    <w:p w:rsidR="00B51660" w:rsidRPr="008C2E74" w:rsidRDefault="008C2E74" w:rsidP="008C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4">
        <w:rPr>
          <w:rFonts w:ascii="Times New Roman" w:hAnsi="Times New Roman" w:cs="Times New Roman"/>
          <w:b/>
          <w:sz w:val="24"/>
          <w:szCs w:val="24"/>
        </w:rPr>
        <w:t>VILNIAUS SPECIALUSIS LOPŠELIS – DARŽELIS „ČIAUŠKUTIS“</w:t>
      </w:r>
    </w:p>
    <w:p w:rsidR="008C2E74" w:rsidRPr="008C2E74" w:rsidRDefault="008C2E74" w:rsidP="008C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4">
        <w:rPr>
          <w:rFonts w:ascii="Times New Roman" w:hAnsi="Times New Roman" w:cs="Times New Roman"/>
          <w:b/>
          <w:sz w:val="24"/>
          <w:szCs w:val="24"/>
        </w:rPr>
        <w:t>DIENOS SOCIALINĖS GLOBOS CENTRAS</w:t>
      </w:r>
    </w:p>
    <w:p w:rsidR="008C2E74" w:rsidRDefault="008C2E74" w:rsidP="008C2E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E74" w:rsidRDefault="008C2E74" w:rsidP="008C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74">
        <w:rPr>
          <w:rFonts w:ascii="Times New Roman" w:hAnsi="Times New Roman" w:cs="Times New Roman"/>
          <w:b/>
          <w:sz w:val="24"/>
          <w:szCs w:val="24"/>
        </w:rPr>
        <w:t>VEIKLOS PROGRAMA</w:t>
      </w:r>
    </w:p>
    <w:p w:rsidR="008C2E74" w:rsidRDefault="008C2E74" w:rsidP="008C2E7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C2E74">
        <w:rPr>
          <w:rFonts w:ascii="Times New Roman" w:hAnsi="Times New Roman" w:cs="Times New Roman"/>
          <w:sz w:val="24"/>
          <w:szCs w:val="24"/>
        </w:rPr>
        <w:t>(2018 m. rugsėjo 1 d. – 2019 m. sausio 1 d.)</w:t>
      </w:r>
    </w:p>
    <w:p w:rsidR="008C2E74" w:rsidRDefault="008C2E74" w:rsidP="008C2E7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815"/>
        <w:gridCol w:w="3821"/>
        <w:gridCol w:w="3977"/>
        <w:gridCol w:w="2552"/>
        <w:gridCol w:w="1843"/>
        <w:gridCol w:w="2126"/>
      </w:tblGrid>
      <w:tr w:rsidR="00A720FD" w:rsidTr="0045219B">
        <w:tc>
          <w:tcPr>
            <w:tcW w:w="815" w:type="dxa"/>
          </w:tcPr>
          <w:p w:rsidR="008C2E74" w:rsidRPr="00A720FD" w:rsidRDefault="008C2E74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1" w:type="dxa"/>
          </w:tcPr>
          <w:p w:rsidR="008C2E74" w:rsidRPr="00A720FD" w:rsidRDefault="008C2E74" w:rsidP="008C2E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VEIKLA/UŽDUOTIS</w:t>
            </w:r>
          </w:p>
        </w:tc>
        <w:tc>
          <w:tcPr>
            <w:tcW w:w="3977" w:type="dxa"/>
          </w:tcPr>
          <w:p w:rsidR="008C2E74" w:rsidRPr="00A720FD" w:rsidRDefault="008C2E74" w:rsidP="008C2E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SIEKTINAS REZULTATAS</w:t>
            </w:r>
          </w:p>
        </w:tc>
        <w:tc>
          <w:tcPr>
            <w:tcW w:w="2552" w:type="dxa"/>
          </w:tcPr>
          <w:p w:rsidR="008C2E74" w:rsidRPr="00A720FD" w:rsidRDefault="008C2E74" w:rsidP="008C2E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REZULTATŲ VERTINIMO RODIKLIAI</w:t>
            </w:r>
          </w:p>
        </w:tc>
        <w:tc>
          <w:tcPr>
            <w:tcW w:w="1843" w:type="dxa"/>
          </w:tcPr>
          <w:p w:rsidR="008C2E74" w:rsidRPr="00A720FD" w:rsidRDefault="0064377E" w:rsidP="008C2E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C711B6"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/VIETA</w:t>
            </w:r>
          </w:p>
        </w:tc>
        <w:tc>
          <w:tcPr>
            <w:tcW w:w="2126" w:type="dxa"/>
          </w:tcPr>
          <w:p w:rsidR="008C2E74" w:rsidRPr="00A720FD" w:rsidRDefault="008C2E74" w:rsidP="008C2E7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FD"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</w:tr>
      <w:tr w:rsidR="008C2E74" w:rsidTr="0045219B">
        <w:tc>
          <w:tcPr>
            <w:tcW w:w="815" w:type="dxa"/>
            <w:shd w:val="clear" w:color="auto" w:fill="FFFF00"/>
          </w:tcPr>
          <w:p w:rsidR="008C2E74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8C2E74" w:rsidRDefault="008C2E74" w:rsidP="00FB121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Pagalba vaikams ir kitiems bendruomenės nariams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197" w:rsidTr="0045219B">
        <w:tc>
          <w:tcPr>
            <w:tcW w:w="815" w:type="dxa"/>
          </w:tcPr>
          <w:p w:rsidR="001E3197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1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projekto vykdymas.</w:t>
            </w:r>
          </w:p>
        </w:tc>
        <w:tc>
          <w:tcPr>
            <w:tcW w:w="3977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Gerinti centro socialinių paslaugų kokybę.</w:t>
            </w:r>
          </w:p>
        </w:tc>
        <w:tc>
          <w:tcPr>
            <w:tcW w:w="2552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7 veiklas pagal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planą.</w:t>
            </w:r>
          </w:p>
        </w:tc>
        <w:tc>
          <w:tcPr>
            <w:tcW w:w="1843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rugsėjis-gruodis</w:t>
            </w:r>
          </w:p>
        </w:tc>
        <w:tc>
          <w:tcPr>
            <w:tcW w:w="2126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9D6B24" w:rsidTr="0045219B">
        <w:tc>
          <w:tcPr>
            <w:tcW w:w="815" w:type="dxa"/>
          </w:tcPr>
          <w:p w:rsidR="009D6B24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1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priemonių rengimas.</w:t>
            </w:r>
          </w:p>
        </w:tc>
        <w:tc>
          <w:tcPr>
            <w:tcW w:w="3977" w:type="dxa"/>
          </w:tcPr>
          <w:p w:rsidR="009D6B24" w:rsidRDefault="009D6B24" w:rsidP="009D6B2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Pritaikyti individualias metodines priemones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individualius vaiko gebėjimus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3 socialinės pagalbos, 4 ugdymo, 4 sveikatos priežiūros specialistų darbe naudojamos priemonės.</w:t>
            </w:r>
          </w:p>
        </w:tc>
        <w:tc>
          <w:tcPr>
            <w:tcW w:w="1843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rugsėjis-gruodis</w:t>
            </w:r>
          </w:p>
        </w:tc>
        <w:tc>
          <w:tcPr>
            <w:tcW w:w="2126" w:type="dxa"/>
          </w:tcPr>
          <w:p w:rsidR="009D6B24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centro darbuotojai</w:t>
            </w:r>
          </w:p>
        </w:tc>
      </w:tr>
      <w:tr w:rsidR="00122CAB" w:rsidTr="0045219B">
        <w:tc>
          <w:tcPr>
            <w:tcW w:w="815" w:type="dxa"/>
          </w:tcPr>
          <w:p w:rsidR="00122CAB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1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Metodinės priemonės vaikams, turintiems ASS,  rengimas: „Aktyvūs, naudingi ir žaismingi pratimai taisyklingai laikysenai ugdyti/ydingai laikysenai koreguoti“.</w:t>
            </w:r>
          </w:p>
        </w:tc>
        <w:tc>
          <w:tcPr>
            <w:tcW w:w="3977" w:type="dxa"/>
          </w:tcPr>
          <w:p w:rsidR="00122CAB" w:rsidRPr="009D6B24" w:rsidRDefault="00122CAB" w:rsidP="009D6B2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Parengti vaizdinę priemonę vaikų, turinčių ASS, fiziniam aktyvumui didinti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22CAB" w:rsidRDefault="000E34A6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metodinė priemonė, pristatyta darbuotojų</w:t>
            </w:r>
            <w:r w:rsidR="00122CAB">
              <w:rPr>
                <w:rFonts w:ascii="Times New Roman" w:hAnsi="Times New Roman" w:cs="Times New Roman"/>
                <w:sz w:val="24"/>
                <w:szCs w:val="24"/>
              </w:rPr>
              <w:t xml:space="preserve"> susirinkimų metu.</w:t>
            </w:r>
          </w:p>
        </w:tc>
        <w:tc>
          <w:tcPr>
            <w:tcW w:w="1843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spalis-lapkritis</w:t>
            </w:r>
          </w:p>
        </w:tc>
        <w:tc>
          <w:tcPr>
            <w:tcW w:w="2126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A.Masalskienė</w:t>
            </w:r>
            <w:proofErr w:type="spellEnd"/>
          </w:p>
        </w:tc>
      </w:tr>
      <w:tr w:rsidR="00E67EA6" w:rsidTr="0045219B">
        <w:tc>
          <w:tcPr>
            <w:tcW w:w="815" w:type="dxa"/>
          </w:tcPr>
          <w:p w:rsidR="00E67EA6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1" w:type="dxa"/>
          </w:tcPr>
          <w:p w:rsidR="00E67EA6" w:rsidRDefault="00E67EA6" w:rsidP="00FB121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Pranešimas: „</w:t>
            </w:r>
            <w:r w:rsidR="00FB121E">
              <w:rPr>
                <w:rFonts w:ascii="Times New Roman" w:hAnsi="Times New Roman" w:cs="Times New Roman"/>
                <w:sz w:val="24"/>
                <w:szCs w:val="24"/>
              </w:rPr>
              <w:t>Stresas ir perdegimas darbe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3977" w:type="dxa"/>
          </w:tcPr>
          <w:p w:rsidR="00E67EA6" w:rsidRPr="009D6B24" w:rsidRDefault="000E34A6" w:rsidP="00FB121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Supažindinti </w:t>
            </w:r>
            <w:r w:rsidR="00FB121E">
              <w:rPr>
                <w:rFonts w:ascii="Times New Roman" w:hAnsi="Times New Roman" w:cs="Times New Roman"/>
                <w:sz w:val="24"/>
                <w:szCs w:val="24"/>
              </w:rPr>
              <w:t>darbuotojus apie stresą/perdegimą darbe bei prevencijos galimybėmis.</w:t>
            </w:r>
          </w:p>
        </w:tc>
        <w:tc>
          <w:tcPr>
            <w:tcW w:w="2552" w:type="dxa"/>
          </w:tcPr>
          <w:p w:rsidR="00E67EA6" w:rsidRDefault="00E67EA6" w:rsidP="00FB121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ir pristatytas pranešimas </w:t>
            </w:r>
            <w:r w:rsidR="00FB1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ir 10 tėvų.</w:t>
            </w:r>
          </w:p>
        </w:tc>
        <w:tc>
          <w:tcPr>
            <w:tcW w:w="1843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lapkritis</w:t>
            </w:r>
          </w:p>
        </w:tc>
        <w:tc>
          <w:tcPr>
            <w:tcW w:w="2126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V.Kraujelienė</w:t>
            </w:r>
          </w:p>
        </w:tc>
      </w:tr>
      <w:tr w:rsidR="0045219B" w:rsidTr="0045219B">
        <w:tc>
          <w:tcPr>
            <w:tcW w:w="815" w:type="dxa"/>
          </w:tcPr>
          <w:p w:rsidR="0045219B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1" w:type="dxa"/>
          </w:tcPr>
          <w:p w:rsidR="0045219B" w:rsidRDefault="0045219B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Pranešimas: „Socialin</w:t>
            </w:r>
            <w:r w:rsidR="000E34A6">
              <w:rPr>
                <w:rFonts w:ascii="Times New Roman" w:hAnsi="Times New Roman" w:cs="Times New Roman"/>
                <w:sz w:val="24"/>
                <w:szCs w:val="24"/>
              </w:rPr>
              <w:t>ių įgūdžių ugdymo nauda vaikams,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urintiems specialiųjų poreikių“.</w:t>
            </w:r>
          </w:p>
        </w:tc>
        <w:tc>
          <w:tcPr>
            <w:tcW w:w="3977" w:type="dxa"/>
          </w:tcPr>
          <w:p w:rsidR="0045219B" w:rsidRPr="009D6B24" w:rsidRDefault="000E34A6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Atskleisti socialinių įgūdžių naudą vaikams, turintiems specialiųjų poreikių“.</w:t>
            </w:r>
          </w:p>
        </w:tc>
        <w:tc>
          <w:tcPr>
            <w:tcW w:w="2552" w:type="dxa"/>
          </w:tcPr>
          <w:p w:rsidR="0045219B" w:rsidRDefault="0045219B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ir pristatytas pranešimas </w:t>
            </w:r>
            <w:r w:rsidR="000E3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susirinkimo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metu.</w:t>
            </w:r>
          </w:p>
        </w:tc>
        <w:tc>
          <w:tcPr>
            <w:tcW w:w="1843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Dienos centras, lapkritis.</w:t>
            </w:r>
          </w:p>
        </w:tc>
        <w:tc>
          <w:tcPr>
            <w:tcW w:w="2126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D.Parafjanavičiūtė</w:t>
            </w:r>
            <w:proofErr w:type="spellEnd"/>
          </w:p>
        </w:tc>
      </w:tr>
      <w:tr w:rsidR="0045219B" w:rsidTr="0045219B">
        <w:tc>
          <w:tcPr>
            <w:tcW w:w="815" w:type="dxa"/>
          </w:tcPr>
          <w:p w:rsidR="0045219B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1" w:type="dxa"/>
          </w:tcPr>
          <w:p w:rsidR="0045219B" w:rsidRDefault="0045219B" w:rsidP="00E67E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>Atvira veikla: „Vaikų, turinčių ASS, taisyklingos laikysenos ugdymas atliekant prati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 su pagalbinėmis priemonėmis“.</w:t>
            </w:r>
          </w:p>
        </w:tc>
        <w:tc>
          <w:tcPr>
            <w:tcW w:w="3977" w:type="dxa"/>
          </w:tcPr>
          <w:p w:rsidR="0045219B" w:rsidRPr="009D6B24" w:rsidRDefault="0045219B" w:rsidP="009D6B2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sklaida.</w:t>
            </w:r>
          </w:p>
        </w:tc>
        <w:tc>
          <w:tcPr>
            <w:tcW w:w="2552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Pravesta atvira veikla 5 darbuotojams.</w:t>
            </w:r>
          </w:p>
        </w:tc>
        <w:tc>
          <w:tcPr>
            <w:tcW w:w="1843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</w:tr>
      <w:tr w:rsidR="0045219B" w:rsidTr="0045219B">
        <w:tc>
          <w:tcPr>
            <w:tcW w:w="815" w:type="dxa"/>
          </w:tcPr>
          <w:p w:rsidR="0045219B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1" w:type="dxa"/>
          </w:tcPr>
          <w:p w:rsidR="0045219B" w:rsidRPr="0045219B" w:rsidRDefault="0045219B" w:rsidP="00E67E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>Stendinis pranešimas: „ Cerebrinis paralyžius – vaiko gyvenimo būdas; fizinių savybių ugdymo/lavinimo galimybės ir būtinybė“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45219B" w:rsidRDefault="0045219B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>Suteikti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>ms/</w:t>
            </w:r>
            <w:r w:rsidR="000E34A6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 xml:space="preserve"> informacijos apie cerebrinio paralyžiaus paliesto vaiko gyvenimo kokybės gerinimą, fizinių galių didinimą bei lavinimą kasdieninėje veikloje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pranešimas, pristatytas 15 darbuotojų susirinkimo metu.</w:t>
            </w:r>
          </w:p>
        </w:tc>
        <w:tc>
          <w:tcPr>
            <w:tcW w:w="1843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sausis</w:t>
            </w:r>
          </w:p>
        </w:tc>
        <w:tc>
          <w:tcPr>
            <w:tcW w:w="2126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K.Juozapėnaite</w:t>
            </w:r>
          </w:p>
        </w:tc>
      </w:tr>
      <w:tr w:rsidR="0064377E" w:rsidTr="0045219B">
        <w:tc>
          <w:tcPr>
            <w:tcW w:w="815" w:type="dxa"/>
            <w:shd w:val="clear" w:color="auto" w:fill="FFFF00"/>
          </w:tcPr>
          <w:p w:rsidR="0064377E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64377E" w:rsidRDefault="0064377E" w:rsidP="00CD30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Pagalbos proceso planavimas</w:t>
            </w:r>
            <w:r w:rsidR="00CD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377E" w:rsidTr="0045219B">
        <w:tc>
          <w:tcPr>
            <w:tcW w:w="815" w:type="dxa"/>
          </w:tcPr>
          <w:p w:rsidR="0064377E" w:rsidRDefault="000E34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1" w:type="dxa"/>
          </w:tcPr>
          <w:p w:rsidR="0064377E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Kompleksinės pagalbos specialistų susirinkimų organizavimas.</w:t>
            </w:r>
          </w:p>
        </w:tc>
        <w:tc>
          <w:tcPr>
            <w:tcW w:w="3977" w:type="dxa"/>
          </w:tcPr>
          <w:p w:rsidR="0064377E" w:rsidRDefault="000E34A6" w:rsidP="000E34A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darbuotojų įsitraukimą, efektyvumą</w:t>
            </w:r>
            <w:r w:rsidRPr="000E34A6">
              <w:rPr>
                <w:rFonts w:ascii="Times New Roman" w:hAnsi="Times New Roman" w:cs="Times New Roman"/>
                <w:sz w:val="24"/>
                <w:szCs w:val="24"/>
              </w:rPr>
              <w:t xml:space="preserve"> ir bendravimo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B6864">
              <w:rPr>
                <w:rFonts w:ascii="Times New Roman" w:hAnsi="Times New Roman" w:cs="Times New Roman"/>
                <w:sz w:val="24"/>
                <w:szCs w:val="24"/>
              </w:rPr>
              <w:t>, aptariant individualius atvejus, centro veiklos tikslus; skatinti gerosios patirties sklaidą.</w:t>
            </w:r>
          </w:p>
        </w:tc>
        <w:tc>
          <w:tcPr>
            <w:tcW w:w="2552" w:type="dxa"/>
          </w:tcPr>
          <w:p w:rsidR="0064377E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susirinkimų su darbuotojais. </w:t>
            </w:r>
          </w:p>
        </w:tc>
        <w:tc>
          <w:tcPr>
            <w:tcW w:w="1843" w:type="dxa"/>
          </w:tcPr>
          <w:p w:rsidR="0064377E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rugsėjis - gruodis</w:t>
            </w:r>
          </w:p>
        </w:tc>
        <w:tc>
          <w:tcPr>
            <w:tcW w:w="2126" w:type="dxa"/>
          </w:tcPr>
          <w:p w:rsidR="0064377E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CD3028" w:rsidTr="0045219B">
        <w:tc>
          <w:tcPr>
            <w:tcW w:w="815" w:type="dxa"/>
          </w:tcPr>
          <w:p w:rsidR="00CD3028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1" w:type="dxa"/>
          </w:tcPr>
          <w:p w:rsidR="00CD3028" w:rsidRP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Susirinkimai su tėvais vaikų pagalbos proceso aptarimui.</w:t>
            </w:r>
          </w:p>
        </w:tc>
        <w:tc>
          <w:tcPr>
            <w:tcW w:w="3977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Bendravimo ir bendradarbiavimo su tėvais skatinimas, atvejų aptarimas, tėvų integravimas į įstaigos veiklą.</w:t>
            </w:r>
          </w:p>
        </w:tc>
        <w:tc>
          <w:tcPr>
            <w:tcW w:w="2552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susirinkimai su tėvais.</w:t>
            </w:r>
          </w:p>
        </w:tc>
        <w:tc>
          <w:tcPr>
            <w:tcW w:w="1843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spalis-gruodis</w:t>
            </w:r>
          </w:p>
        </w:tc>
        <w:tc>
          <w:tcPr>
            <w:tcW w:w="2126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CD3028" w:rsidTr="0045219B">
        <w:tc>
          <w:tcPr>
            <w:tcW w:w="815" w:type="dxa"/>
          </w:tcPr>
          <w:p w:rsidR="00CD3028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1" w:type="dxa"/>
          </w:tcPr>
          <w:p w:rsidR="00CD3028" w:rsidRP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Pagalbos vaikui darbo grupės posėdžių organizavimas, vykdymas.</w:t>
            </w:r>
          </w:p>
        </w:tc>
        <w:tc>
          <w:tcPr>
            <w:tcW w:w="3977" w:type="dxa"/>
          </w:tcPr>
          <w:p w:rsidR="00CD3028" w:rsidRPr="00CD3028" w:rsidRDefault="00CD3028" w:rsidP="00CD302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vaikui, specialistui, vaiko tėvams organizavimas; konsultacijų teikimas; vaikų probleminio</w:t>
            </w: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 xml:space="preserve"> elges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 analizavimas, rekomendacijų</w:t>
            </w: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 xml:space="preserve"> specialistams, vaiko tėvams dėl pagalbos metodų ir darbo organizavimo su vaiku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teikimas.</w:t>
            </w:r>
          </w:p>
        </w:tc>
        <w:tc>
          <w:tcPr>
            <w:tcW w:w="2552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Pagalbos vaikui darbo grupės susirinkimai.</w:t>
            </w:r>
          </w:p>
        </w:tc>
        <w:tc>
          <w:tcPr>
            <w:tcW w:w="1843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spalis-gruodis</w:t>
            </w:r>
          </w:p>
        </w:tc>
        <w:tc>
          <w:tcPr>
            <w:tcW w:w="2126" w:type="dxa"/>
          </w:tcPr>
          <w:p w:rsid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4B5400" w:rsidTr="0045219B">
        <w:tc>
          <w:tcPr>
            <w:tcW w:w="815" w:type="dxa"/>
          </w:tcPr>
          <w:p w:rsidR="004B5400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1" w:type="dxa"/>
          </w:tcPr>
          <w:p w:rsidR="004B5400" w:rsidRPr="00CD3028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>Vaikų, lankančių dienos socialinės globos centrą tvarkaraščių rengimas.</w:t>
            </w:r>
          </w:p>
        </w:tc>
        <w:tc>
          <w:tcPr>
            <w:tcW w:w="3977" w:type="dxa"/>
          </w:tcPr>
          <w:p w:rsidR="004B5400" w:rsidRDefault="004B5400" w:rsidP="00CD302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sz w:val="24"/>
                <w:szCs w:val="24"/>
              </w:rPr>
              <w:t>Tvarkaraščių parengimas ir korekcijos.</w:t>
            </w:r>
          </w:p>
        </w:tc>
        <w:tc>
          <w:tcPr>
            <w:tcW w:w="2552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70 tvarkaraščių. </w:t>
            </w:r>
          </w:p>
        </w:tc>
        <w:tc>
          <w:tcPr>
            <w:tcW w:w="1843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nuolat</w:t>
            </w:r>
          </w:p>
        </w:tc>
        <w:tc>
          <w:tcPr>
            <w:tcW w:w="2126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CD3028" w:rsidTr="0045219B">
        <w:tc>
          <w:tcPr>
            <w:tcW w:w="815" w:type="dxa"/>
          </w:tcPr>
          <w:p w:rsidR="00CD3028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1" w:type="dxa"/>
          </w:tcPr>
          <w:p w:rsidR="00CD3028" w:rsidRPr="00CD3028" w:rsidRDefault="00CD3028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028">
              <w:rPr>
                <w:rFonts w:ascii="Times New Roman" w:hAnsi="Times New Roman" w:cs="Times New Roman"/>
                <w:sz w:val="24"/>
                <w:szCs w:val="24"/>
              </w:rPr>
              <w:t>Naujai atvykstančių vaikų į dienos socialinės globos centrą poreikių vertinimai, tėvų konsultavimas.</w:t>
            </w:r>
          </w:p>
        </w:tc>
        <w:tc>
          <w:tcPr>
            <w:tcW w:w="3977" w:type="dxa"/>
          </w:tcPr>
          <w:p w:rsidR="00CD3028" w:rsidRDefault="00FB6864" w:rsidP="00CD302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Įvertinti socialinės globos poreikį, pagal tai skirti individualias paslaugas.</w:t>
            </w:r>
          </w:p>
        </w:tc>
        <w:tc>
          <w:tcPr>
            <w:tcW w:w="2552" w:type="dxa"/>
          </w:tcPr>
          <w:p w:rsidR="00CD3028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Pasirašytos 5 naujos sutartys, atliktas 5 tėvų anketavimas.</w:t>
            </w:r>
          </w:p>
        </w:tc>
        <w:tc>
          <w:tcPr>
            <w:tcW w:w="1843" w:type="dxa"/>
          </w:tcPr>
          <w:p w:rsidR="00CD3028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spalis-gruodis</w:t>
            </w:r>
          </w:p>
        </w:tc>
        <w:tc>
          <w:tcPr>
            <w:tcW w:w="2126" w:type="dxa"/>
          </w:tcPr>
          <w:p w:rsidR="00CD3028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4B5400" w:rsidTr="0045219B">
        <w:tc>
          <w:tcPr>
            <w:tcW w:w="815" w:type="dxa"/>
          </w:tcPr>
          <w:p w:rsidR="004B5400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1" w:type="dxa"/>
          </w:tcPr>
          <w:p w:rsidR="004B5400" w:rsidRPr="00CD3028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>Socialinės globos poreikio pervertinimai vaikams, pasikeitus neįgalumo lygiui.</w:t>
            </w:r>
          </w:p>
        </w:tc>
        <w:tc>
          <w:tcPr>
            <w:tcW w:w="3977" w:type="dxa"/>
          </w:tcPr>
          <w:p w:rsidR="004B5400" w:rsidRDefault="004B5400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į</w:t>
            </w:r>
            <w:r w:rsidRPr="004B5400">
              <w:rPr>
                <w:rFonts w:ascii="Times New Roman" w:hAnsi="Times New Roman" w:cs="Times New Roman"/>
                <w:sz w:val="24"/>
                <w:szCs w:val="24"/>
              </w:rPr>
              <w:t>vertinti vaikų socialinės globos poreikiai, pasikeitus neįgalumui.</w:t>
            </w:r>
          </w:p>
        </w:tc>
        <w:tc>
          <w:tcPr>
            <w:tcW w:w="2552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Įvertinti 2 vaikų socialinės globos poreikiai.</w:t>
            </w:r>
          </w:p>
        </w:tc>
        <w:tc>
          <w:tcPr>
            <w:tcW w:w="1843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Dienos centras, </w:t>
            </w:r>
          </w:p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126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4B5400" w:rsidTr="0045219B">
        <w:tc>
          <w:tcPr>
            <w:tcW w:w="815" w:type="dxa"/>
          </w:tcPr>
          <w:p w:rsidR="004B5400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21" w:type="dxa"/>
          </w:tcPr>
          <w:p w:rsidR="004B5400" w:rsidRP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Finansinių galimybių, mokėti už dienos socialinės globos centro </w:t>
            </w: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paslaugas perskaičiavimai.</w:t>
            </w:r>
          </w:p>
        </w:tc>
        <w:tc>
          <w:tcPr>
            <w:tcW w:w="3977" w:type="dxa"/>
          </w:tcPr>
          <w:p w:rsidR="004B5400" w:rsidRDefault="004B5400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Atliktas v</w:t>
            </w:r>
            <w:r w:rsidRPr="004B5400">
              <w:rPr>
                <w:rFonts w:ascii="Times New Roman" w:hAnsi="Times New Roman" w:cs="Times New Roman"/>
                <w:sz w:val="24"/>
                <w:szCs w:val="24"/>
              </w:rPr>
              <w:t>aiko ir šeimos finansinių galimybių vertinimas.</w:t>
            </w:r>
          </w:p>
        </w:tc>
        <w:tc>
          <w:tcPr>
            <w:tcW w:w="2552" w:type="dxa"/>
          </w:tcPr>
          <w:p w:rsidR="004B5400" w:rsidRDefault="004B5400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133 vaikų mokėjimų už finansines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paslaugas tvarkos.</w:t>
            </w:r>
          </w:p>
        </w:tc>
        <w:tc>
          <w:tcPr>
            <w:tcW w:w="1843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Dienos centras, rugsėjis, gruodis</w:t>
            </w:r>
          </w:p>
        </w:tc>
        <w:tc>
          <w:tcPr>
            <w:tcW w:w="2126" w:type="dxa"/>
          </w:tcPr>
          <w:p w:rsid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6E76DB" w:rsidTr="0045219B">
        <w:tc>
          <w:tcPr>
            <w:tcW w:w="815" w:type="dxa"/>
          </w:tcPr>
          <w:p w:rsidR="006E76DB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1" w:type="dxa"/>
          </w:tcPr>
          <w:p w:rsidR="006E76DB" w:rsidRPr="004B5400" w:rsidRDefault="006E76DB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Vaikų vertinimo metodikos kūrimas.</w:t>
            </w:r>
          </w:p>
        </w:tc>
        <w:tc>
          <w:tcPr>
            <w:tcW w:w="3977" w:type="dxa"/>
          </w:tcPr>
          <w:p w:rsidR="006E76DB" w:rsidRDefault="00FB6864" w:rsidP="00FB686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64">
              <w:rPr>
                <w:rFonts w:ascii="Times New Roman" w:hAnsi="Times New Roman" w:cs="Times New Roman"/>
                <w:bCs/>
                <w:sz w:val="24"/>
                <w:szCs w:val="24"/>
              </w:rPr>
              <w:t>Nustatyti</w:t>
            </w:r>
            <w:r w:rsidRPr="00FB6864">
              <w:rPr>
                <w:rFonts w:ascii="Times New Roman" w:hAnsi="Times New Roman" w:cs="Times New Roman"/>
                <w:sz w:val="24"/>
                <w:szCs w:val="24"/>
              </w:rPr>
              <w:t xml:space="preserve"> esamus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FB6864">
              <w:rPr>
                <w:rFonts w:ascii="Times New Roman" w:hAnsi="Times New Roman" w:cs="Times New Roman"/>
                <w:sz w:val="24"/>
                <w:szCs w:val="24"/>
              </w:rPr>
              <w:t xml:space="preserve"> gebėjimus bei</w:t>
            </w:r>
            <w:r w:rsidRPr="00FB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864">
              <w:rPr>
                <w:rFonts w:ascii="Times New Roman" w:hAnsi="Times New Roman" w:cs="Times New Roman"/>
                <w:bCs/>
                <w:sz w:val="24"/>
                <w:szCs w:val="24"/>
              </w:rPr>
              <w:t>numatyti</w:t>
            </w:r>
            <w:r w:rsidRPr="00FB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tolesnės pagalbos</w:t>
            </w:r>
            <w:r w:rsidRPr="00FB6864">
              <w:rPr>
                <w:rFonts w:ascii="Times New Roman" w:hAnsi="Times New Roman" w:cs="Times New Roman"/>
                <w:sz w:val="24"/>
                <w:szCs w:val="24"/>
              </w:rPr>
              <w:t xml:space="preserve"> gaires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E76DB" w:rsidRDefault="006E76DB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 socialinės pagalbos, ugdymo, sveikatos priežiūros vaikų vertinimo metodika.</w:t>
            </w:r>
          </w:p>
        </w:tc>
        <w:tc>
          <w:tcPr>
            <w:tcW w:w="1843" w:type="dxa"/>
          </w:tcPr>
          <w:p w:rsidR="006E76DB" w:rsidRDefault="006E76D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6E76DB" w:rsidRDefault="006E76D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specialistai</w:t>
            </w:r>
          </w:p>
        </w:tc>
      </w:tr>
      <w:tr w:rsidR="00E67EA6" w:rsidTr="0045219B">
        <w:tc>
          <w:tcPr>
            <w:tcW w:w="815" w:type="dxa"/>
          </w:tcPr>
          <w:p w:rsidR="00E67EA6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1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Darbuotojų iniciatyvos, veikiant darbuotojų iniciatyvinei darbo grupei.</w:t>
            </w:r>
          </w:p>
        </w:tc>
        <w:tc>
          <w:tcPr>
            <w:tcW w:w="3977" w:type="dxa"/>
          </w:tcPr>
          <w:p w:rsidR="00E67EA6" w:rsidRDefault="00E67EA6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katinti, įgyvendinti ir palaikyti  darbuotojų iniciatyvas, įgalinti juos aktyviai veikti ir teikti kokybiškas paslaugas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7EA6" w:rsidRDefault="00E67EA6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Įgyvendintos veiklos pagal atskira darbuotojų iniciatyvinės darbo grupės planą.</w:t>
            </w:r>
          </w:p>
        </w:tc>
        <w:tc>
          <w:tcPr>
            <w:tcW w:w="1843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rugsėjis-gruodis</w:t>
            </w:r>
          </w:p>
        </w:tc>
        <w:tc>
          <w:tcPr>
            <w:tcW w:w="2126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darbo grupės nariai</w:t>
            </w:r>
          </w:p>
        </w:tc>
      </w:tr>
      <w:tr w:rsidR="0045219B" w:rsidTr="0045219B">
        <w:tc>
          <w:tcPr>
            <w:tcW w:w="815" w:type="dxa"/>
          </w:tcPr>
          <w:p w:rsidR="0045219B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1" w:type="dxa"/>
          </w:tcPr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Atvejo vadyba, organizuojant pagalbą vaikui ir šeimai.</w:t>
            </w:r>
          </w:p>
        </w:tc>
        <w:tc>
          <w:tcPr>
            <w:tcW w:w="3977" w:type="dxa"/>
          </w:tcPr>
          <w:p w:rsidR="0045219B" w:rsidRDefault="00565FDC" w:rsidP="00565FD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atvejo vadybos </w:t>
            </w:r>
            <w:r w:rsidRPr="00565FDC">
              <w:rPr>
                <w:rFonts w:ascii="Times New Roman" w:hAnsi="Times New Roman" w:cs="Times New Roman"/>
                <w:sz w:val="24"/>
                <w:szCs w:val="24"/>
              </w:rPr>
              <w:t xml:space="preserve">taikymo ir inicijavimo, atvejo nagrinėjimo,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vaikui </w:t>
            </w:r>
            <w:r w:rsidRPr="00565FDC">
              <w:rPr>
                <w:rFonts w:ascii="Times New Roman" w:hAnsi="Times New Roman" w:cs="Times New Roman"/>
                <w:sz w:val="24"/>
                <w:szCs w:val="24"/>
              </w:rPr>
              <w:t xml:space="preserve">poreikių vertinimo, pagalbos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sudarymo ir įgyvendinimo, </w:t>
            </w:r>
            <w:r w:rsidRPr="00565FDC">
              <w:rPr>
                <w:rFonts w:ascii="Times New Roman" w:hAnsi="Times New Roman" w:cs="Times New Roman"/>
                <w:sz w:val="24"/>
                <w:szCs w:val="24"/>
              </w:rPr>
              <w:t xml:space="preserve">pagalbos plano peržiūros, atvejo vadybos proceso užbaigimo, atvejo vadybos koordinavimo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Pr="00565FDC">
              <w:rPr>
                <w:rFonts w:ascii="Times New Roman" w:hAnsi="Times New Roman" w:cs="Times New Roman"/>
                <w:sz w:val="24"/>
                <w:szCs w:val="24"/>
              </w:rPr>
              <w:t xml:space="preserve"> tvarką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219B" w:rsidRDefault="00565FDC" w:rsidP="004B540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vadybos tvarkos aprašo parengimas ir patvirtinimas.</w:t>
            </w:r>
          </w:p>
        </w:tc>
        <w:tc>
          <w:tcPr>
            <w:tcW w:w="1843" w:type="dxa"/>
          </w:tcPr>
          <w:p w:rsidR="0045219B" w:rsidRDefault="00565FDC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565FDC" w:rsidRDefault="00565FDC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  <w:p w:rsidR="0045219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D.Parafjanavičiūtė</w:t>
            </w:r>
            <w:proofErr w:type="spellEnd"/>
          </w:p>
          <w:p w:rsidR="00565FDC" w:rsidRDefault="00565FDC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vaikui darbo grupė</w:t>
            </w:r>
          </w:p>
        </w:tc>
      </w:tr>
      <w:tr w:rsidR="0064377E" w:rsidTr="0045219B">
        <w:tc>
          <w:tcPr>
            <w:tcW w:w="815" w:type="dxa"/>
            <w:shd w:val="clear" w:color="auto" w:fill="FFFF00"/>
          </w:tcPr>
          <w:p w:rsidR="0064377E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64377E" w:rsidRPr="0064377E" w:rsidRDefault="0064377E" w:rsidP="0064377E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Pagalbos proceso stebėjimas, analizė, vertinimas</w:t>
            </w:r>
          </w:p>
        </w:tc>
      </w:tr>
      <w:tr w:rsidR="0064377E" w:rsidTr="0045219B">
        <w:tc>
          <w:tcPr>
            <w:tcW w:w="815" w:type="dxa"/>
          </w:tcPr>
          <w:p w:rsidR="0064377E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1" w:type="dxa"/>
          </w:tcPr>
          <w:p w:rsidR="0064377E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Naujų darbuotojų adaptacija: </w:t>
            </w:r>
            <w:r w:rsidR="00610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informacijos sklaida, </w:t>
            </w: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>užsiėmimų stebėjimas, veiklos analizė.</w:t>
            </w:r>
          </w:p>
        </w:tc>
        <w:tc>
          <w:tcPr>
            <w:tcW w:w="3977" w:type="dxa"/>
          </w:tcPr>
          <w:p w:rsidR="0064377E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įstaigą suteikimas, profesinių įgūdžių pritaikymas</w:t>
            </w:r>
            <w:r w:rsidR="00610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4377E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Socialinės darbuotojos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veiklų stebėjimas ir rekomendacijos. </w:t>
            </w:r>
          </w:p>
        </w:tc>
        <w:tc>
          <w:tcPr>
            <w:tcW w:w="1843" w:type="dxa"/>
          </w:tcPr>
          <w:p w:rsidR="0064377E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spalis-lapkritis</w:t>
            </w:r>
          </w:p>
        </w:tc>
        <w:tc>
          <w:tcPr>
            <w:tcW w:w="2126" w:type="dxa"/>
          </w:tcPr>
          <w:p w:rsidR="0064377E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 w:rsidR="00FB6864">
              <w:rPr>
                <w:rFonts w:ascii="Times New Roman" w:hAnsi="Times New Roman" w:cs="Times New Roman"/>
                <w:sz w:val="24"/>
                <w:szCs w:val="24"/>
              </w:rPr>
              <w:t>, mentoriai (pagal įsakymus)</w:t>
            </w:r>
          </w:p>
        </w:tc>
      </w:tr>
      <w:tr w:rsidR="004B5400" w:rsidTr="0045219B">
        <w:tc>
          <w:tcPr>
            <w:tcW w:w="815" w:type="dxa"/>
          </w:tcPr>
          <w:p w:rsidR="004B5400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1" w:type="dxa"/>
          </w:tcPr>
          <w:p w:rsidR="004B5400" w:rsidRPr="004B5400" w:rsidRDefault="004B5400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400">
              <w:rPr>
                <w:rFonts w:ascii="Times New Roman" w:hAnsi="Times New Roman" w:cs="Times New Roman"/>
                <w:bCs/>
                <w:sz w:val="24"/>
                <w:szCs w:val="24"/>
              </w:rPr>
              <w:t>Specialistų atvirų veiklų stebėjimas, veiklos analizė.</w:t>
            </w:r>
          </w:p>
        </w:tc>
        <w:tc>
          <w:tcPr>
            <w:tcW w:w="3977" w:type="dxa"/>
          </w:tcPr>
          <w:p w:rsidR="004B5400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Specialistų profesinių žinių ir kompetencijos vertinimas.</w:t>
            </w:r>
          </w:p>
        </w:tc>
        <w:tc>
          <w:tcPr>
            <w:tcW w:w="2552" w:type="dxa"/>
          </w:tcPr>
          <w:p w:rsidR="004B5400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Specialistų 2 atvirų veiklų stebėjimas ir rekomendacijos.</w:t>
            </w:r>
          </w:p>
        </w:tc>
        <w:tc>
          <w:tcPr>
            <w:tcW w:w="1843" w:type="dxa"/>
          </w:tcPr>
          <w:p w:rsidR="004B5400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lapkritis</w:t>
            </w:r>
          </w:p>
        </w:tc>
        <w:tc>
          <w:tcPr>
            <w:tcW w:w="2126" w:type="dxa"/>
          </w:tcPr>
          <w:p w:rsidR="004B5400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1E3197" w:rsidTr="0045219B">
        <w:tc>
          <w:tcPr>
            <w:tcW w:w="815" w:type="dxa"/>
          </w:tcPr>
          <w:p w:rsidR="001E3197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1" w:type="dxa"/>
          </w:tcPr>
          <w:p w:rsidR="001E3197" w:rsidRPr="004B5400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97">
              <w:rPr>
                <w:rFonts w:ascii="Times New Roman" w:hAnsi="Times New Roman" w:cs="Times New Roman"/>
                <w:bCs/>
                <w:sz w:val="24"/>
                <w:szCs w:val="24"/>
              </w:rPr>
              <w:t>Metinis darbuotojų vertinimas: individualūs pokalbiai su Centro darbuotojais.</w:t>
            </w:r>
          </w:p>
        </w:tc>
        <w:tc>
          <w:tcPr>
            <w:tcW w:w="3977" w:type="dxa"/>
          </w:tcPr>
          <w:p w:rsidR="001E3197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darbuotojus siekti savo profesinės veiklos sėkmės ir sukurti įstaigai papildomų prielaidų jų darbo našumui didinti.</w:t>
            </w:r>
          </w:p>
        </w:tc>
        <w:tc>
          <w:tcPr>
            <w:tcW w:w="2552" w:type="dxa"/>
          </w:tcPr>
          <w:p w:rsidR="001E3197" w:rsidRDefault="001E3197" w:rsidP="001E3197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Metiniai pokalbiai su 20 darbuotojų, veiklos įvertinimas.</w:t>
            </w:r>
          </w:p>
        </w:tc>
        <w:tc>
          <w:tcPr>
            <w:tcW w:w="1843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sausis</w:t>
            </w:r>
          </w:p>
        </w:tc>
        <w:tc>
          <w:tcPr>
            <w:tcW w:w="2126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1E3197" w:rsidTr="0045219B">
        <w:tc>
          <w:tcPr>
            <w:tcW w:w="815" w:type="dxa"/>
          </w:tcPr>
          <w:p w:rsidR="001E3197" w:rsidRDefault="00FB686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1" w:type="dxa"/>
          </w:tcPr>
          <w:p w:rsidR="001E3197" w:rsidRP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Darbuotojų veiklos </w:t>
            </w:r>
            <w:proofErr w:type="spellStart"/>
            <w:r w:rsidRPr="001E3197">
              <w:rPr>
                <w:rFonts w:ascii="Times New Roman" w:hAnsi="Times New Roman" w:cs="Times New Roman"/>
                <w:bCs/>
                <w:sz w:val="24"/>
                <w:szCs w:val="24"/>
              </w:rPr>
              <w:t>savirefleksijos</w:t>
            </w:r>
            <w:proofErr w:type="spellEnd"/>
            <w:r w:rsidRPr="001E3197">
              <w:rPr>
                <w:rFonts w:ascii="Times New Roman" w:hAnsi="Times New Roman" w:cs="Times New Roman"/>
                <w:bCs/>
                <w:sz w:val="24"/>
                <w:szCs w:val="24"/>
              </w:rPr>
              <w:t>. Aptarimai.</w:t>
            </w:r>
          </w:p>
        </w:tc>
        <w:tc>
          <w:tcPr>
            <w:tcW w:w="3977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įvertinti asmeninius pasiekimus, tobulintinas sritis, asmeninę motyvaciją ir tobulintinas kompetencijas.</w:t>
            </w:r>
          </w:p>
        </w:tc>
        <w:tc>
          <w:tcPr>
            <w:tcW w:w="2552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savirefleksijų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1E3197" w:rsidRDefault="001E3197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  <w:tr w:rsidR="0064377E" w:rsidTr="0045219B">
        <w:tc>
          <w:tcPr>
            <w:tcW w:w="815" w:type="dxa"/>
            <w:shd w:val="clear" w:color="auto" w:fill="FFFF00"/>
          </w:tcPr>
          <w:p w:rsidR="0064377E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64377E" w:rsidRDefault="0064377E" w:rsidP="00FB121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Veiklos, skirtos specialiųjų poreikių vaikams ir jų tėvams: integracija, bendradarbiavimas, socialinės atskirties mažinimas</w:t>
            </w:r>
          </w:p>
        </w:tc>
      </w:tr>
      <w:tr w:rsidR="0064377E" w:rsidTr="0045219B">
        <w:tc>
          <w:tcPr>
            <w:tcW w:w="815" w:type="dxa"/>
          </w:tcPr>
          <w:p w:rsidR="0064377E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1" w:type="dxa"/>
          </w:tcPr>
          <w:p w:rsidR="0064377E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Paroda  - stendas „Rudenėlis“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64377E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Ugdyti vaikų pažintinius</w:t>
            </w:r>
            <w:r w:rsidR="0045219B">
              <w:rPr>
                <w:rFonts w:ascii="Times New Roman" w:hAnsi="Times New Roman" w:cs="Times New Roman"/>
                <w:sz w:val="24"/>
                <w:szCs w:val="24"/>
              </w:rPr>
              <w:t>, meninius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 xml:space="preserve"> gebėjimus, kurti teigiamą 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mikroklimatą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4377E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Parengtas stendas iš 10 vaikų darbelių.</w:t>
            </w:r>
          </w:p>
        </w:tc>
        <w:tc>
          <w:tcPr>
            <w:tcW w:w="1843" w:type="dxa"/>
          </w:tcPr>
          <w:p w:rsidR="0064377E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spalis</w:t>
            </w:r>
          </w:p>
        </w:tc>
        <w:tc>
          <w:tcPr>
            <w:tcW w:w="2126" w:type="dxa"/>
          </w:tcPr>
          <w:p w:rsidR="0064377E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V.Ališkevičiūtė</w:t>
            </w:r>
            <w:proofErr w:type="spellEnd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D.Šustrova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</w:tr>
      <w:tr w:rsidR="009D6B24" w:rsidTr="0045219B">
        <w:tc>
          <w:tcPr>
            <w:tcW w:w="815" w:type="dxa"/>
          </w:tcPr>
          <w:p w:rsidR="009D6B24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21" w:type="dxa"/>
          </w:tcPr>
          <w:p w:rsidR="009D6B24" w:rsidRPr="009D6B24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Akcija: „Solidarumo bėgimas“. </w:t>
            </w:r>
          </w:p>
        </w:tc>
        <w:tc>
          <w:tcPr>
            <w:tcW w:w="3977" w:type="dxa"/>
          </w:tcPr>
          <w:p w:rsidR="009D6B24" w:rsidRPr="009D6B24" w:rsidRDefault="00E67EA6" w:rsidP="00122CA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gdyti vaikų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darbuotojų</w:t>
            </w: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 socialinę atsakomybę, </w:t>
            </w:r>
            <w:proofErr w:type="spellStart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sąmoninguma</w:t>
            </w:r>
            <w:proofErr w:type="spellEnd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̨ bei </w:t>
            </w:r>
            <w:proofErr w:type="spellStart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solidaruma</w:t>
            </w:r>
            <w:proofErr w:type="spellEnd"/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̨</w:t>
            </w:r>
            <w:r w:rsidR="00122CAB">
              <w:rPr>
                <w:rFonts w:ascii="Times New Roman" w:hAnsi="Times New Roman" w:cs="Times New Roman"/>
                <w:sz w:val="24"/>
                <w:szCs w:val="24"/>
              </w:rPr>
              <w:t>, bendruomeniškumą, fizinį aktyvumą.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D6B24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Įvykdytas bėgimas, dalyvaujant 10 vaikų, 15 darbuotojų.</w:t>
            </w:r>
          </w:p>
        </w:tc>
        <w:tc>
          <w:tcPr>
            <w:tcW w:w="1843" w:type="dxa"/>
          </w:tcPr>
          <w:p w:rsidR="009D6B24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lapkritis</w:t>
            </w:r>
          </w:p>
        </w:tc>
        <w:tc>
          <w:tcPr>
            <w:tcW w:w="2126" w:type="dxa"/>
          </w:tcPr>
          <w:p w:rsidR="009D6B24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G.Groblys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specialistai</w:t>
            </w:r>
          </w:p>
        </w:tc>
      </w:tr>
      <w:tr w:rsidR="00122CAB" w:rsidTr="0045219B">
        <w:tc>
          <w:tcPr>
            <w:tcW w:w="815" w:type="dxa"/>
          </w:tcPr>
          <w:p w:rsidR="00122CAB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1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t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radicinė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 xml:space="preserve"> sporto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, kurią organizuoja LFF, FK „Žalgiris“ ir l/d „Rūta“.</w:t>
            </w:r>
          </w:p>
        </w:tc>
        <w:tc>
          <w:tcPr>
            <w:tcW w:w="3977" w:type="dxa"/>
          </w:tcPr>
          <w:p w:rsidR="00122CAB" w:rsidRDefault="00122CAB" w:rsidP="00122CA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 xml:space="preserve">Ugdyti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komunikacinius gebėjimus atliekant fizinę veiklą; skatinti sveiką tarpusavio konkurenciją; bendradarbiauti su kitomis ugdymo įstaigomis</w:t>
            </w:r>
          </w:p>
        </w:tc>
        <w:tc>
          <w:tcPr>
            <w:tcW w:w="2552" w:type="dxa"/>
          </w:tcPr>
          <w:p w:rsidR="00122CA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šventėje dalyvauja 10 vaikų, 5 darbuotojai.</w:t>
            </w:r>
          </w:p>
        </w:tc>
        <w:tc>
          <w:tcPr>
            <w:tcW w:w="1843" w:type="dxa"/>
          </w:tcPr>
          <w:p w:rsidR="00122CAB" w:rsidRDefault="0045219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sporto arenos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stadionas.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122CAB" w:rsidRDefault="0045219B" w:rsidP="0045219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G.Groblys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Pr="0045219B">
              <w:rPr>
                <w:rFonts w:ascii="Times New Roman" w:hAnsi="Times New Roman" w:cs="Times New Roman"/>
                <w:sz w:val="24"/>
                <w:szCs w:val="24"/>
              </w:rPr>
              <w:t>Brazdauskytė</w:t>
            </w:r>
            <w:proofErr w:type="spellEnd"/>
          </w:p>
        </w:tc>
      </w:tr>
      <w:tr w:rsidR="009D6B24" w:rsidTr="0045219B">
        <w:tc>
          <w:tcPr>
            <w:tcW w:w="815" w:type="dxa"/>
          </w:tcPr>
          <w:p w:rsidR="009D6B24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1" w:type="dxa"/>
          </w:tcPr>
          <w:p w:rsidR="009D6B24" w:rsidRPr="009D6B24" w:rsidRDefault="009D6B24" w:rsidP="009D6B2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Meninis s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tendas Šv. Kalėdų proga „Su Šv. Kalėdom“.</w:t>
            </w:r>
          </w:p>
        </w:tc>
        <w:tc>
          <w:tcPr>
            <w:tcW w:w="3977" w:type="dxa"/>
          </w:tcPr>
          <w:p w:rsidR="009D6B24" w:rsidRP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Ugdyti vaikų pažintinius gebėjimus, kurti teigiamą mikroklimatą.</w:t>
            </w:r>
          </w:p>
        </w:tc>
        <w:tc>
          <w:tcPr>
            <w:tcW w:w="2552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Parengtas stendas iš 10 vaikų darbelių.</w:t>
            </w:r>
          </w:p>
        </w:tc>
        <w:tc>
          <w:tcPr>
            <w:tcW w:w="1843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9D6B24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V.Ališkevičiūtė</w:t>
            </w:r>
            <w:proofErr w:type="spellEnd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D.Šustrova</w:t>
            </w:r>
            <w:proofErr w:type="spellEnd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</w:tr>
      <w:tr w:rsidR="0064377E" w:rsidTr="0045219B">
        <w:tc>
          <w:tcPr>
            <w:tcW w:w="815" w:type="dxa"/>
            <w:shd w:val="clear" w:color="auto" w:fill="FFFF00"/>
          </w:tcPr>
          <w:p w:rsidR="0064377E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64377E" w:rsidRDefault="0064377E" w:rsidP="006437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Mikroklimato gerinimas</w:t>
            </w:r>
            <w:r w:rsidR="0061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1B6" w:rsidTr="0045219B">
        <w:tc>
          <w:tcPr>
            <w:tcW w:w="815" w:type="dxa"/>
          </w:tcPr>
          <w:p w:rsidR="00C711B6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1" w:type="dxa"/>
          </w:tcPr>
          <w:p w:rsidR="00C711B6" w:rsidRDefault="00C711B6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- socialinio darbuotojo dienos minėjimas.</w:t>
            </w:r>
          </w:p>
        </w:tc>
        <w:tc>
          <w:tcPr>
            <w:tcW w:w="3977" w:type="dxa"/>
          </w:tcPr>
          <w:p w:rsidR="00C711B6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tkreipti dėmesį į socialinių paslaugų kokybės principus ir socialinio darbuotojo rytojaus kompetencijas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11B6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Socialinių darbuotojų simbolio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saulėgražos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sudarymas Vilniaus miesto aikštėje, dalyvaujant 9 centro darbuotojams.</w:t>
            </w:r>
          </w:p>
        </w:tc>
        <w:tc>
          <w:tcPr>
            <w:tcW w:w="1843" w:type="dxa"/>
          </w:tcPr>
          <w:p w:rsidR="00C711B6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rugsėjo 27 d., Vilniaus miesto Lukiškių aikštė</w:t>
            </w:r>
          </w:p>
        </w:tc>
        <w:tc>
          <w:tcPr>
            <w:tcW w:w="2126" w:type="dxa"/>
          </w:tcPr>
          <w:p w:rsidR="00C711B6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(pagal įsakymą)</w:t>
            </w:r>
          </w:p>
        </w:tc>
      </w:tr>
      <w:tr w:rsidR="00122CAB" w:rsidTr="0045219B">
        <w:tc>
          <w:tcPr>
            <w:tcW w:w="815" w:type="dxa"/>
          </w:tcPr>
          <w:p w:rsidR="00122CAB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1" w:type="dxa"/>
          </w:tcPr>
          <w:p w:rsidR="00122CAB" w:rsidRDefault="00122CAB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Tarptautinės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Ergoterapeutų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dienos minėjimas.</w:t>
            </w:r>
          </w:p>
        </w:tc>
        <w:tc>
          <w:tcPr>
            <w:tcW w:w="3977" w:type="dxa"/>
          </w:tcPr>
          <w:p w:rsidR="00122CAB" w:rsidRDefault="00122CAB" w:rsidP="00122CAB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 xml:space="preserve">upažindinti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bendruomenę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 w:rsidRPr="00122CAB">
              <w:rPr>
                <w:rFonts w:ascii="Times New Roman" w:hAnsi="Times New Roman" w:cs="Times New Roman"/>
                <w:sz w:val="24"/>
                <w:szCs w:val="24"/>
              </w:rPr>
              <w:t>ergoterapeutų</w:t>
            </w:r>
            <w:proofErr w:type="spellEnd"/>
            <w:r w:rsidRPr="00122CAB">
              <w:rPr>
                <w:rFonts w:ascii="Times New Roman" w:hAnsi="Times New Roman" w:cs="Times New Roman"/>
                <w:sz w:val="24"/>
                <w:szCs w:val="24"/>
              </w:rPr>
              <w:t xml:space="preserve"> veiklos svarba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skatinti darbuotojų įsitraukimą į organizuojamas veiklas.</w:t>
            </w:r>
            <w:r w:rsidRPr="00122C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Ergoterapeutų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dienos renginiai (pagal atskirą planą).</w:t>
            </w:r>
          </w:p>
        </w:tc>
        <w:tc>
          <w:tcPr>
            <w:tcW w:w="1843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spalio 27 d.</w:t>
            </w:r>
          </w:p>
        </w:tc>
        <w:tc>
          <w:tcPr>
            <w:tcW w:w="2126" w:type="dxa"/>
          </w:tcPr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R.Grigaliūnaitė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M.Siniauskaitė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D.Semėnas</w:t>
            </w:r>
            <w:proofErr w:type="spellEnd"/>
          </w:p>
        </w:tc>
      </w:tr>
      <w:tr w:rsidR="00C711B6" w:rsidTr="0045219B">
        <w:tc>
          <w:tcPr>
            <w:tcW w:w="815" w:type="dxa"/>
          </w:tcPr>
          <w:p w:rsidR="00C711B6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1" w:type="dxa"/>
          </w:tcPr>
          <w:p w:rsidR="00C711B6" w:rsidRDefault="009D6B24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Tradicinė vakaronė darbuotojams: „M</w:t>
            </w: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eduolių kepimas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977" w:type="dxa"/>
          </w:tcPr>
          <w:p w:rsidR="00C711B6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4">
              <w:rPr>
                <w:rFonts w:ascii="Times New Roman" w:hAnsi="Times New Roman" w:cs="Times New Roman"/>
                <w:sz w:val="24"/>
                <w:szCs w:val="24"/>
              </w:rPr>
              <w:t>Gerinti kolektyvo tarpusavio santykius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kurti pozityvią nuotaiką.</w:t>
            </w:r>
          </w:p>
        </w:tc>
        <w:tc>
          <w:tcPr>
            <w:tcW w:w="2552" w:type="dxa"/>
          </w:tcPr>
          <w:p w:rsidR="00C711B6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Vakaronėje dalyvauja 15 centro darbuotojų, iškepta 1 kg meduolių.</w:t>
            </w:r>
          </w:p>
        </w:tc>
        <w:tc>
          <w:tcPr>
            <w:tcW w:w="1843" w:type="dxa"/>
          </w:tcPr>
          <w:p w:rsidR="00C711B6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gruodis</w:t>
            </w:r>
          </w:p>
        </w:tc>
        <w:tc>
          <w:tcPr>
            <w:tcW w:w="2126" w:type="dxa"/>
          </w:tcPr>
          <w:p w:rsidR="00C711B6" w:rsidRDefault="009D6B2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centro darbuotojai</w:t>
            </w:r>
          </w:p>
        </w:tc>
      </w:tr>
      <w:tr w:rsidR="00E67EA6" w:rsidTr="0045219B">
        <w:tc>
          <w:tcPr>
            <w:tcW w:w="815" w:type="dxa"/>
          </w:tcPr>
          <w:p w:rsidR="00E67EA6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1" w:type="dxa"/>
          </w:tcPr>
          <w:p w:rsidR="00E67EA6" w:rsidRDefault="00E67EA6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Profesinių darbuotojų švenčių minėjimas.</w:t>
            </w:r>
          </w:p>
        </w:tc>
        <w:tc>
          <w:tcPr>
            <w:tcW w:w="3977" w:type="dxa"/>
          </w:tcPr>
          <w:p w:rsidR="00E67EA6" w:rsidRPr="009D6B24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Pagerbti profesines šventes švenčiančius darbuotojus.</w:t>
            </w:r>
          </w:p>
        </w:tc>
        <w:tc>
          <w:tcPr>
            <w:tcW w:w="2552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sveikinimai 20 darbuotojų, pasveikinti darbuotojai.</w:t>
            </w:r>
          </w:p>
        </w:tc>
        <w:tc>
          <w:tcPr>
            <w:tcW w:w="1843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centras, rugsėjis-gruodis</w:t>
            </w:r>
          </w:p>
        </w:tc>
        <w:tc>
          <w:tcPr>
            <w:tcW w:w="2126" w:type="dxa"/>
          </w:tcPr>
          <w:p w:rsidR="00E67EA6" w:rsidRDefault="00E67EA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V.Breskutė</w:t>
            </w:r>
            <w:proofErr w:type="spellEnd"/>
          </w:p>
        </w:tc>
      </w:tr>
      <w:tr w:rsidR="0064377E" w:rsidTr="0045219B">
        <w:tc>
          <w:tcPr>
            <w:tcW w:w="815" w:type="dxa"/>
            <w:shd w:val="clear" w:color="auto" w:fill="FFFF00"/>
          </w:tcPr>
          <w:p w:rsidR="0064377E" w:rsidRPr="0064377E" w:rsidRDefault="0064377E" w:rsidP="008C2E74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9" w:type="dxa"/>
            <w:gridSpan w:val="5"/>
            <w:shd w:val="clear" w:color="auto" w:fill="FFFF00"/>
          </w:tcPr>
          <w:p w:rsidR="0064377E" w:rsidRDefault="0064377E" w:rsidP="0064377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>Profesinis tobulėjimas (kvalifikacijos kėlimas)</w:t>
            </w:r>
          </w:p>
        </w:tc>
      </w:tr>
      <w:tr w:rsidR="0064377E" w:rsidTr="0045219B">
        <w:tc>
          <w:tcPr>
            <w:tcW w:w="815" w:type="dxa"/>
          </w:tcPr>
          <w:p w:rsidR="0064377E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1" w:type="dxa"/>
          </w:tcPr>
          <w:p w:rsidR="0064377E" w:rsidRDefault="0064377E" w:rsidP="0064377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Praktiniai mokymai tema: </w:t>
            </w:r>
            <w:r w:rsidRPr="0064377E">
              <w:rPr>
                <w:rFonts w:ascii="Times New Roman" w:hAnsi="Times New Roman" w:cs="Times New Roman"/>
                <w:bCs/>
                <w:sz w:val="24"/>
                <w:szCs w:val="24"/>
              </w:rPr>
              <w:t>Įgalinimas - procesas, kuriame glūdi rezultatas“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7" w:type="dxa"/>
          </w:tcPr>
          <w:p w:rsidR="0064377E" w:rsidRDefault="0064377E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Gebėti </w:t>
            </w:r>
            <w:r w:rsidRPr="0064377E">
              <w:rPr>
                <w:rFonts w:ascii="Times New Roman" w:hAnsi="Times New Roman" w:cs="Times New Roman"/>
                <w:sz w:val="24"/>
                <w:szCs w:val="24"/>
              </w:rPr>
              <w:t>atpažinti, kokios galimos priemonės klientų įtraukimui, dalyvavimui ir savarankiškumo augimui</w:t>
            </w:r>
            <w:r w:rsidR="00C711B6">
              <w:rPr>
                <w:rFonts w:ascii="Times New Roman" w:hAnsi="Times New Roman" w:cs="Times New Roman"/>
                <w:sz w:val="24"/>
                <w:szCs w:val="24"/>
              </w:rPr>
              <w:t>; parengti klientų įgalinimo matavimo planą.</w:t>
            </w:r>
          </w:p>
        </w:tc>
        <w:tc>
          <w:tcPr>
            <w:tcW w:w="2552" w:type="dxa"/>
          </w:tcPr>
          <w:p w:rsidR="0064377E" w:rsidRDefault="00C711B6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ir patvirtintas klientų įgalinimo matavimo planas. </w:t>
            </w:r>
          </w:p>
        </w:tc>
        <w:tc>
          <w:tcPr>
            <w:tcW w:w="1843" w:type="dxa"/>
          </w:tcPr>
          <w:p w:rsidR="0064377E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spalio 1 d. – spalio 29 d.</w:t>
            </w:r>
            <w:r w:rsidR="00610F85">
              <w:rPr>
                <w:rFonts w:ascii="Times New Roman" w:hAnsi="Times New Roman" w:cs="Times New Roman"/>
                <w:sz w:val="24"/>
                <w:szCs w:val="24"/>
              </w:rPr>
              <w:t>; Vilniaus Valakam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pių reabilitacijos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centras</w:t>
            </w:r>
          </w:p>
        </w:tc>
        <w:tc>
          <w:tcPr>
            <w:tcW w:w="2126" w:type="dxa"/>
          </w:tcPr>
          <w:p w:rsidR="0064377E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Ž.Cikatavičienė</w:t>
            </w:r>
            <w:proofErr w:type="spellEnd"/>
          </w:p>
        </w:tc>
      </w:tr>
      <w:tr w:rsidR="00C711B6" w:rsidTr="0045219B">
        <w:tc>
          <w:tcPr>
            <w:tcW w:w="815" w:type="dxa"/>
          </w:tcPr>
          <w:p w:rsidR="00C711B6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1" w:type="dxa"/>
          </w:tcPr>
          <w:p w:rsidR="00C711B6" w:rsidRDefault="00C711B6" w:rsidP="0064377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Mokymai: „Bendradarbiavimo kompetencijų ugdymas“.</w:t>
            </w:r>
          </w:p>
        </w:tc>
        <w:tc>
          <w:tcPr>
            <w:tcW w:w="3977" w:type="dxa"/>
          </w:tcPr>
          <w:p w:rsidR="00C711B6" w:rsidRDefault="00C711B6" w:rsidP="0047479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711B6">
              <w:rPr>
                <w:rFonts w:ascii="Times New Roman" w:hAnsi="Times New Roman" w:cs="Times New Roman"/>
                <w:sz w:val="24"/>
                <w:szCs w:val="24"/>
              </w:rPr>
              <w:t>sivertinti save organizacijoje, įvertinti ir pateikti esamus asmeninius ir organizacijos poreikius, stiprinti tarpusavio ryšius.</w:t>
            </w:r>
          </w:p>
        </w:tc>
        <w:tc>
          <w:tcPr>
            <w:tcW w:w="2552" w:type="dxa"/>
          </w:tcPr>
          <w:p w:rsidR="0047479C" w:rsidRDefault="0047479C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Mokymuose dalyvauja visi įstaigos darbuotojai (atskiras sąrašas). </w:t>
            </w:r>
          </w:p>
          <w:p w:rsidR="00C711B6" w:rsidRDefault="0047479C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savirefleksiją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apie mokymus susirinkimo metu 2018 m. spalio 31 d.</w:t>
            </w:r>
          </w:p>
        </w:tc>
        <w:tc>
          <w:tcPr>
            <w:tcW w:w="1843" w:type="dxa"/>
          </w:tcPr>
          <w:p w:rsidR="00C711B6" w:rsidRDefault="00C711B6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spalio 29-30 d., dienos centre</w:t>
            </w:r>
          </w:p>
        </w:tc>
        <w:tc>
          <w:tcPr>
            <w:tcW w:w="2126" w:type="dxa"/>
          </w:tcPr>
          <w:p w:rsidR="00C711B6" w:rsidRDefault="0047479C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G.Katulis</w:t>
            </w:r>
            <w:proofErr w:type="spellEnd"/>
          </w:p>
          <w:p w:rsidR="009B3A14" w:rsidRDefault="009B3A1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AB" w:rsidRDefault="00122CAB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14" w:rsidRDefault="009B3A14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AB" w:rsidTr="0045219B">
        <w:tc>
          <w:tcPr>
            <w:tcW w:w="815" w:type="dxa"/>
          </w:tcPr>
          <w:p w:rsidR="00122CAB" w:rsidRDefault="00610F85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1" w:type="dxa"/>
          </w:tcPr>
          <w:p w:rsidR="00122CAB" w:rsidRDefault="00122CAB" w:rsidP="0064377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profesinių kompetencijų tobulinimas.</w:t>
            </w:r>
          </w:p>
        </w:tc>
        <w:tc>
          <w:tcPr>
            <w:tcW w:w="3977" w:type="dxa"/>
          </w:tcPr>
          <w:p w:rsidR="00122CAB" w:rsidRDefault="00FB121E" w:rsidP="0047479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įvertini profesinių kompetencijų tobulinimo poreikius, renkantis kvalifikacijos kėlimo renginį.</w:t>
            </w:r>
          </w:p>
        </w:tc>
        <w:tc>
          <w:tcPr>
            <w:tcW w:w="2552" w:type="dxa"/>
          </w:tcPr>
          <w:p w:rsidR="00122CAB" w:rsidRDefault="00610F85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Patobulintos darbuotojų profesinės kompetencijos.</w:t>
            </w:r>
            <w:r w:rsidR="00FB121E">
              <w:rPr>
                <w:rFonts w:ascii="Times New Roman" w:hAnsi="Times New Roman" w:cs="Times New Roman"/>
                <w:sz w:val="24"/>
                <w:szCs w:val="24"/>
              </w:rPr>
              <w:t xml:space="preserve"> Profesinių kompetencijų tobulinimo vidurkis 8 balai.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Gauta 2 sveikatos priežiūros, 2 ugdymo, 2 socialinės pagalbos darbuotojų pažymėjimai.</w:t>
            </w:r>
          </w:p>
        </w:tc>
        <w:tc>
          <w:tcPr>
            <w:tcW w:w="1843" w:type="dxa"/>
          </w:tcPr>
          <w:p w:rsidR="00122CAB" w:rsidRDefault="00FB121E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rugsėjis-gruodis</w:t>
            </w:r>
          </w:p>
        </w:tc>
        <w:tc>
          <w:tcPr>
            <w:tcW w:w="2126" w:type="dxa"/>
          </w:tcPr>
          <w:p w:rsidR="00122CAB" w:rsidRDefault="00FB121E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darbuotojai</w:t>
            </w:r>
          </w:p>
        </w:tc>
      </w:tr>
      <w:tr w:rsidR="00FB121E" w:rsidTr="0045219B">
        <w:tc>
          <w:tcPr>
            <w:tcW w:w="815" w:type="dxa"/>
          </w:tcPr>
          <w:p w:rsidR="00FB121E" w:rsidRDefault="00FB121E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21" w:type="dxa"/>
          </w:tcPr>
          <w:p w:rsidR="00FB121E" w:rsidRPr="00FB121E" w:rsidRDefault="00FB121E" w:rsidP="00FB121E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seminarai: „</w:t>
            </w:r>
            <w:r w:rsidRPr="00FB121E">
              <w:rPr>
                <w:rFonts w:ascii="Times New Roman" w:hAnsi="Times New Roman" w:cs="Times New Roman"/>
                <w:bCs/>
                <w:sz w:val="24"/>
                <w:szCs w:val="24"/>
              </w:rPr>
              <w:t>Šiuolaikiniai (psichologiniai) darbuotojų motyvavimo instrumentai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  <w:p w:rsidR="00FB121E" w:rsidRDefault="00FB121E" w:rsidP="0064377E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FB121E" w:rsidRDefault="00FB121E" w:rsidP="0047479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motyvuoti darbuotojus, remiantis skirtingų kartų vertybėmis ir veiksmingomis motyvavimo priemonėmis.</w:t>
            </w:r>
          </w:p>
        </w:tc>
        <w:tc>
          <w:tcPr>
            <w:tcW w:w="2552" w:type="dxa"/>
          </w:tcPr>
          <w:p w:rsidR="00FB121E" w:rsidRDefault="00776CDC" w:rsidP="00C711B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15 darbuotojų susirinkimo metu apie esmines seminarų temas 2018 m. lapkričio mėn.</w:t>
            </w:r>
          </w:p>
        </w:tc>
        <w:tc>
          <w:tcPr>
            <w:tcW w:w="1843" w:type="dxa"/>
          </w:tcPr>
          <w:p w:rsidR="00FB121E" w:rsidRDefault="00776CDC" w:rsidP="00776CD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lapkritis</w:t>
            </w:r>
          </w:p>
        </w:tc>
        <w:tc>
          <w:tcPr>
            <w:tcW w:w="2126" w:type="dxa"/>
          </w:tcPr>
          <w:p w:rsidR="00FB121E" w:rsidRDefault="00776CDC" w:rsidP="008C2E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</w:tr>
    </w:tbl>
    <w:p w:rsidR="008C2E74" w:rsidRDefault="008C2E74" w:rsidP="008C2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8C2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76CDC" w:rsidRDefault="00776CDC" w:rsidP="008C2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776CDC" w:rsidRDefault="00776CDC" w:rsidP="008C2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socialiniams reikalams</w:t>
      </w:r>
    </w:p>
    <w:p w:rsidR="00776CDC" w:rsidRPr="008C2E74" w:rsidRDefault="00776CDC" w:rsidP="008C2E7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Cikatavičienė</w:t>
      </w:r>
      <w:proofErr w:type="spellEnd"/>
    </w:p>
    <w:sectPr w:rsidR="00776CDC" w:rsidRPr="008C2E74" w:rsidSect="00A720FD">
      <w:pgSz w:w="16838" w:h="11906" w:orient="landscape"/>
      <w:pgMar w:top="993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B2"/>
    <w:rsid w:val="000E34A6"/>
    <w:rsid w:val="00122CAB"/>
    <w:rsid w:val="001E3197"/>
    <w:rsid w:val="0045219B"/>
    <w:rsid w:val="0047479C"/>
    <w:rsid w:val="004B5400"/>
    <w:rsid w:val="00565FDC"/>
    <w:rsid w:val="00610F85"/>
    <w:rsid w:val="0064377E"/>
    <w:rsid w:val="006E76DB"/>
    <w:rsid w:val="007118B2"/>
    <w:rsid w:val="00776CDC"/>
    <w:rsid w:val="008C2E74"/>
    <w:rsid w:val="009B3A14"/>
    <w:rsid w:val="009D6B24"/>
    <w:rsid w:val="00A720FD"/>
    <w:rsid w:val="00B51660"/>
    <w:rsid w:val="00C711B6"/>
    <w:rsid w:val="00CD3028"/>
    <w:rsid w:val="00D05500"/>
    <w:rsid w:val="00E67EA6"/>
    <w:rsid w:val="00FB121E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E2C6"/>
  <w15:docId w15:val="{EE7F26EE-EFB6-4EF2-B20A-F7ED7853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B1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2E74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8C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FB1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6800</Words>
  <Characters>3876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dcterms:created xsi:type="dcterms:W3CDTF">2018-09-18T09:24:00Z</dcterms:created>
  <dcterms:modified xsi:type="dcterms:W3CDTF">2018-11-19T08:19:00Z</dcterms:modified>
</cp:coreProperties>
</file>